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426FF1" w:rsidTr="0012039B">
        <w:trPr>
          <w:jc w:val="center"/>
        </w:trPr>
        <w:tc>
          <w:tcPr>
            <w:tcW w:w="9639" w:type="dxa"/>
          </w:tcPr>
          <w:p w:rsidR="00426FF1" w:rsidRDefault="00C71EE1" w:rsidP="0012039B">
            <w:pPr>
              <w:widowControl/>
              <w:jc w:val="center"/>
              <w:rPr>
                <w:b/>
                <w:sz w:val="28"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2742565</wp:posOffset>
                  </wp:positionH>
                  <wp:positionV relativeFrom="paragraph">
                    <wp:posOffset>-327660</wp:posOffset>
                  </wp:positionV>
                  <wp:extent cx="728980" cy="967105"/>
                  <wp:effectExtent l="0" t="0" r="0" b="4445"/>
                  <wp:wrapNone/>
                  <wp:docPr id="2" name="Рисунок 1" descr="Описание: Герб ППО (вектор) черная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 ППО (вектор) черная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980" cy="967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Default="007F3006" w:rsidP="0012039B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12039B" w:rsidRDefault="00426FF1" w:rsidP="0012039B">
            <w:pPr>
              <w:widowControl/>
              <w:jc w:val="center"/>
              <w:rPr>
                <w:sz w:val="36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7F3006" w:rsidRDefault="007F3006" w:rsidP="0012039B">
            <w:pPr>
              <w:pStyle w:val="3"/>
              <w:rPr>
                <w:rFonts w:ascii="Times New Roman Полужирный" w:hAnsi="Times New Roman Полужирный"/>
              </w:rPr>
            </w:pPr>
            <w:proofErr w:type="gramStart"/>
            <w:r w:rsidRPr="007F3006">
              <w:rPr>
                <w:rFonts w:ascii="Times New Roman Полужирный" w:hAnsi="Times New Roman Полужирный"/>
                <w:sz w:val="28"/>
              </w:rPr>
              <w:t>П</w:t>
            </w:r>
            <w:proofErr w:type="gramEnd"/>
            <w:r w:rsidRPr="007F3006">
              <w:rPr>
                <w:rFonts w:ascii="Times New Roman Полужирный" w:hAnsi="Times New Roman Полужирный"/>
                <w:sz w:val="28"/>
              </w:rPr>
              <w:t xml:space="preserve"> О С Т А Н О В Л Е Н И Е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  <w:vAlign w:val="center"/>
          </w:tcPr>
          <w:p w:rsidR="00426FF1" w:rsidRPr="0012039B" w:rsidRDefault="00426FF1" w:rsidP="0012039B">
            <w:pPr>
              <w:pStyle w:val="3"/>
              <w:rPr>
                <w:sz w:val="32"/>
                <w:szCs w:val="34"/>
              </w:rPr>
            </w:pPr>
          </w:p>
        </w:tc>
      </w:tr>
    </w:tbl>
    <w:p w:rsidR="00D3044A" w:rsidRPr="004F2F09" w:rsidRDefault="00D3044A">
      <w:pPr>
        <w:rPr>
          <w:sz w:val="4"/>
          <w:szCs w:val="4"/>
        </w:rPr>
      </w:pPr>
    </w:p>
    <w:tbl>
      <w:tblPr>
        <w:tblW w:w="0" w:type="auto"/>
        <w:jc w:val="center"/>
        <w:tblInd w:w="26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1E692E" w:rsidTr="004D379D">
        <w:trPr>
          <w:jc w:val="center"/>
        </w:trPr>
        <w:tc>
          <w:tcPr>
            <w:tcW w:w="284" w:type="dxa"/>
            <w:vAlign w:val="bottom"/>
          </w:tcPr>
          <w:p w:rsidR="001E692E" w:rsidRDefault="001E692E" w:rsidP="004D379D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E692E" w:rsidRDefault="00EB27C0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 апреля 2019г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</w:p>
        </w:tc>
        <w:tc>
          <w:tcPr>
            <w:tcW w:w="397" w:type="dxa"/>
            <w:vAlign w:val="bottom"/>
          </w:tcPr>
          <w:p w:rsidR="001E692E" w:rsidRDefault="001E692E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E692E" w:rsidRDefault="00EB27C0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195-пП</w:t>
            </w:r>
          </w:p>
        </w:tc>
      </w:tr>
      <w:tr w:rsidR="001E692E" w:rsidTr="004D379D">
        <w:trPr>
          <w:jc w:val="center"/>
        </w:trPr>
        <w:tc>
          <w:tcPr>
            <w:tcW w:w="4650" w:type="dxa"/>
            <w:gridSpan w:val="4"/>
          </w:tcPr>
          <w:p w:rsidR="001E692E" w:rsidRDefault="001E692E" w:rsidP="004D379D">
            <w:pPr>
              <w:widowControl/>
              <w:jc w:val="center"/>
              <w:rPr>
                <w:sz w:val="10"/>
              </w:rPr>
            </w:pPr>
          </w:p>
          <w:p w:rsidR="001E692E" w:rsidRDefault="001E692E" w:rsidP="004D379D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енза</w:t>
            </w:r>
            <w:proofErr w:type="spellEnd"/>
          </w:p>
        </w:tc>
      </w:tr>
    </w:tbl>
    <w:p w:rsidR="00BA5A70" w:rsidRPr="000E4C07" w:rsidRDefault="00BA5A70">
      <w:pPr>
        <w:jc w:val="both"/>
        <w:rPr>
          <w:sz w:val="28"/>
          <w:szCs w:val="28"/>
        </w:rPr>
      </w:pPr>
    </w:p>
    <w:p w:rsidR="00BA5A70" w:rsidRPr="000E4C07" w:rsidRDefault="00BA5A70">
      <w:pPr>
        <w:jc w:val="both"/>
        <w:rPr>
          <w:sz w:val="28"/>
          <w:szCs w:val="28"/>
        </w:rPr>
      </w:pPr>
    </w:p>
    <w:p w:rsidR="00962AA1" w:rsidRPr="000E4C07" w:rsidRDefault="00962AA1" w:rsidP="00566E00">
      <w:pPr>
        <w:widowControl/>
        <w:autoSpaceDE w:val="0"/>
        <w:autoSpaceDN w:val="0"/>
        <w:adjustRightInd w:val="0"/>
        <w:spacing w:line="250" w:lineRule="auto"/>
        <w:jc w:val="center"/>
        <w:rPr>
          <w:b/>
          <w:bCs/>
          <w:sz w:val="28"/>
          <w:szCs w:val="28"/>
        </w:rPr>
      </w:pPr>
      <w:r w:rsidRPr="000E4C07">
        <w:rPr>
          <w:b/>
          <w:sz w:val="28"/>
          <w:szCs w:val="28"/>
        </w:rPr>
        <w:t xml:space="preserve">О внесении изменений в отдельные нормативные правовые акты Правительства Пензенской области и приостановлении действия положений отдельных нормативных правовых актов </w:t>
      </w:r>
      <w:r w:rsidR="000E4C07">
        <w:rPr>
          <w:b/>
          <w:sz w:val="28"/>
          <w:szCs w:val="28"/>
        </w:rPr>
        <w:br/>
      </w:r>
      <w:r w:rsidRPr="000E4C07">
        <w:rPr>
          <w:b/>
          <w:sz w:val="28"/>
          <w:szCs w:val="28"/>
        </w:rPr>
        <w:t>Правительства Пензенской области</w:t>
      </w:r>
    </w:p>
    <w:p w:rsidR="00962AA1" w:rsidRPr="000E4C07" w:rsidRDefault="00962AA1" w:rsidP="00566E00">
      <w:pPr>
        <w:pStyle w:val="ConsPlusNormal"/>
        <w:spacing w:line="25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62AA1" w:rsidRPr="000E4C07" w:rsidRDefault="00962AA1" w:rsidP="00566E00">
      <w:pPr>
        <w:pStyle w:val="ConsPlusNormal"/>
        <w:spacing w:line="25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62AA1" w:rsidRPr="000E4C07" w:rsidRDefault="00962AA1" w:rsidP="00566E00">
      <w:pPr>
        <w:pStyle w:val="ConsPlusNormal"/>
        <w:spacing w:line="25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4C07">
        <w:rPr>
          <w:rFonts w:ascii="Times New Roman" w:hAnsi="Times New Roman" w:cs="Times New Roman"/>
          <w:sz w:val="28"/>
          <w:szCs w:val="28"/>
        </w:rPr>
        <w:t xml:space="preserve">В целях приведения отдельных нормативных правовых актов Правительства Пензенской области в соответствие с действующим законодательством, руководствуясь Законом Пензенской области от 22.12.2005 № 906-ЗПО </w:t>
      </w:r>
      <w:r w:rsidR="00566E00">
        <w:rPr>
          <w:rFonts w:ascii="Times New Roman" w:hAnsi="Times New Roman" w:cs="Times New Roman"/>
          <w:sz w:val="28"/>
          <w:szCs w:val="28"/>
        </w:rPr>
        <w:t>"</w:t>
      </w:r>
      <w:r w:rsidRPr="000E4C07">
        <w:rPr>
          <w:rFonts w:ascii="Times New Roman" w:hAnsi="Times New Roman" w:cs="Times New Roman"/>
          <w:sz w:val="28"/>
          <w:szCs w:val="28"/>
        </w:rPr>
        <w:t>О Правительстве Пензенской области</w:t>
      </w:r>
      <w:r w:rsidR="00566E00">
        <w:rPr>
          <w:rFonts w:ascii="Times New Roman" w:hAnsi="Times New Roman" w:cs="Times New Roman"/>
          <w:sz w:val="28"/>
          <w:szCs w:val="28"/>
        </w:rPr>
        <w:t>"</w:t>
      </w:r>
      <w:r w:rsidRPr="000E4C07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изменениями), Правительство Пензенской области </w:t>
      </w:r>
      <w:proofErr w:type="gramStart"/>
      <w:r w:rsidRPr="000E4C07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0E4C07">
        <w:rPr>
          <w:rFonts w:ascii="Times New Roman" w:hAnsi="Times New Roman" w:cs="Times New Roman"/>
          <w:b/>
          <w:sz w:val="28"/>
          <w:szCs w:val="28"/>
        </w:rPr>
        <w:t xml:space="preserve"> о с т а н о в л я е т:</w:t>
      </w:r>
    </w:p>
    <w:p w:rsidR="00962AA1" w:rsidRPr="000E4C07" w:rsidRDefault="00962AA1" w:rsidP="00566E00">
      <w:pPr>
        <w:widowControl/>
        <w:autoSpaceDE w:val="0"/>
        <w:autoSpaceDN w:val="0"/>
        <w:adjustRightInd w:val="0"/>
        <w:spacing w:line="250" w:lineRule="auto"/>
        <w:ind w:firstLine="709"/>
        <w:jc w:val="both"/>
        <w:rPr>
          <w:sz w:val="28"/>
          <w:szCs w:val="28"/>
        </w:rPr>
      </w:pPr>
      <w:r w:rsidRPr="000E4C07">
        <w:rPr>
          <w:sz w:val="28"/>
          <w:szCs w:val="28"/>
        </w:rPr>
        <w:t xml:space="preserve">1. Внести в Порядок предоставления семьям социальных выплат </w:t>
      </w:r>
      <w:r w:rsidR="006977FF">
        <w:rPr>
          <w:sz w:val="28"/>
          <w:szCs w:val="28"/>
        </w:rPr>
        <w:br/>
      </w:r>
      <w:r w:rsidRPr="000E4C07">
        <w:rPr>
          <w:sz w:val="28"/>
          <w:szCs w:val="28"/>
        </w:rPr>
        <w:t xml:space="preserve">на приобретение или строительство жилья при рождении первого ребенка </w:t>
      </w:r>
      <w:r w:rsidR="00566E00">
        <w:rPr>
          <w:sz w:val="28"/>
          <w:szCs w:val="28"/>
        </w:rPr>
        <w:br/>
      </w:r>
      <w:r w:rsidRPr="000E4C07">
        <w:rPr>
          <w:sz w:val="28"/>
          <w:szCs w:val="28"/>
        </w:rPr>
        <w:t xml:space="preserve">в рамках подпрограммы </w:t>
      </w:r>
      <w:r w:rsidR="00566E00">
        <w:rPr>
          <w:sz w:val="28"/>
          <w:szCs w:val="28"/>
        </w:rPr>
        <w:t>"</w:t>
      </w:r>
      <w:r w:rsidRPr="000E4C07">
        <w:rPr>
          <w:sz w:val="28"/>
          <w:szCs w:val="28"/>
        </w:rPr>
        <w:t>Социальная поддержка отдельных категорий граждан Пензенской области в жилищной сфере</w:t>
      </w:r>
      <w:r w:rsidR="00566E00">
        <w:rPr>
          <w:sz w:val="28"/>
          <w:szCs w:val="28"/>
        </w:rPr>
        <w:t>"</w:t>
      </w:r>
      <w:r w:rsidRPr="000E4C07">
        <w:rPr>
          <w:sz w:val="28"/>
          <w:szCs w:val="28"/>
        </w:rPr>
        <w:t xml:space="preserve"> государственной программы Пензенской области </w:t>
      </w:r>
      <w:r w:rsidR="00566E00">
        <w:rPr>
          <w:sz w:val="28"/>
          <w:szCs w:val="28"/>
        </w:rPr>
        <w:t>"</w:t>
      </w:r>
      <w:r w:rsidRPr="000E4C07">
        <w:rPr>
          <w:sz w:val="28"/>
          <w:szCs w:val="28"/>
        </w:rPr>
        <w:t xml:space="preserve">Социальная поддержка граждан в Пензенской области </w:t>
      </w:r>
      <w:r w:rsidR="006977FF">
        <w:rPr>
          <w:sz w:val="28"/>
          <w:szCs w:val="28"/>
        </w:rPr>
        <w:br/>
      </w:r>
      <w:r w:rsidRPr="000E4C07">
        <w:rPr>
          <w:sz w:val="28"/>
          <w:szCs w:val="28"/>
        </w:rPr>
        <w:t>на 2014</w:t>
      </w:r>
      <w:r w:rsidR="006977FF">
        <w:rPr>
          <w:sz w:val="28"/>
          <w:szCs w:val="28"/>
        </w:rPr>
        <w:t> </w:t>
      </w:r>
      <w:r w:rsidRPr="000E4C07">
        <w:rPr>
          <w:sz w:val="28"/>
          <w:szCs w:val="28"/>
        </w:rPr>
        <w:t>-</w:t>
      </w:r>
      <w:r w:rsidR="006977FF">
        <w:rPr>
          <w:sz w:val="28"/>
          <w:szCs w:val="28"/>
        </w:rPr>
        <w:t> </w:t>
      </w:r>
      <w:r w:rsidRPr="000E4C07">
        <w:rPr>
          <w:sz w:val="28"/>
          <w:szCs w:val="28"/>
        </w:rPr>
        <w:t>2022 годы</w:t>
      </w:r>
      <w:r w:rsidR="00566E00">
        <w:rPr>
          <w:sz w:val="28"/>
          <w:szCs w:val="28"/>
        </w:rPr>
        <w:t>"</w:t>
      </w:r>
      <w:r w:rsidRPr="000E4C07">
        <w:rPr>
          <w:sz w:val="28"/>
          <w:szCs w:val="28"/>
        </w:rPr>
        <w:t xml:space="preserve"> (далее - Порядок), утвержденный постановлением Правительства Пензенской области от 27.02.2014 № 126-пП </w:t>
      </w:r>
      <w:r w:rsidR="00566E00">
        <w:rPr>
          <w:sz w:val="28"/>
          <w:szCs w:val="28"/>
        </w:rPr>
        <w:t>"</w:t>
      </w:r>
      <w:r w:rsidRPr="000E4C07">
        <w:rPr>
          <w:sz w:val="28"/>
          <w:szCs w:val="28"/>
        </w:rPr>
        <w:t xml:space="preserve">Об утверждении порядков реализации мероприятий подпрограммы </w:t>
      </w:r>
      <w:r w:rsidR="00566E00">
        <w:rPr>
          <w:sz w:val="28"/>
          <w:szCs w:val="28"/>
        </w:rPr>
        <w:t>"</w:t>
      </w:r>
      <w:r w:rsidRPr="000E4C07">
        <w:rPr>
          <w:sz w:val="28"/>
          <w:szCs w:val="28"/>
        </w:rPr>
        <w:t>Социальная поддержка отдельных категорий граждан Пензенской области в жилищной сфере</w:t>
      </w:r>
      <w:r w:rsidR="00566E00">
        <w:rPr>
          <w:sz w:val="28"/>
          <w:szCs w:val="28"/>
        </w:rPr>
        <w:t>"</w:t>
      </w:r>
      <w:r w:rsidRPr="000E4C07">
        <w:rPr>
          <w:sz w:val="28"/>
          <w:szCs w:val="28"/>
        </w:rPr>
        <w:t xml:space="preserve"> государственной программы Пензенской области </w:t>
      </w:r>
      <w:r w:rsidR="00566E00">
        <w:rPr>
          <w:sz w:val="28"/>
          <w:szCs w:val="28"/>
        </w:rPr>
        <w:t>"</w:t>
      </w:r>
      <w:r w:rsidRPr="000E4C07">
        <w:rPr>
          <w:sz w:val="28"/>
          <w:szCs w:val="28"/>
        </w:rPr>
        <w:t>Социальная поддержка граждан в Пензенской области на 2014</w:t>
      </w:r>
      <w:r w:rsidR="006977FF">
        <w:rPr>
          <w:sz w:val="28"/>
          <w:szCs w:val="28"/>
        </w:rPr>
        <w:t> </w:t>
      </w:r>
      <w:r w:rsidRPr="000E4C07">
        <w:rPr>
          <w:sz w:val="28"/>
          <w:szCs w:val="28"/>
        </w:rPr>
        <w:t>-</w:t>
      </w:r>
      <w:r w:rsidR="006977FF">
        <w:rPr>
          <w:sz w:val="28"/>
          <w:szCs w:val="28"/>
        </w:rPr>
        <w:t> </w:t>
      </w:r>
      <w:r w:rsidRPr="000E4C07">
        <w:rPr>
          <w:sz w:val="28"/>
          <w:szCs w:val="28"/>
        </w:rPr>
        <w:t>2022 годы</w:t>
      </w:r>
      <w:r w:rsidR="00566E00">
        <w:rPr>
          <w:sz w:val="28"/>
          <w:szCs w:val="28"/>
        </w:rPr>
        <w:t>"</w:t>
      </w:r>
      <w:r w:rsidRPr="000E4C07">
        <w:rPr>
          <w:sz w:val="28"/>
          <w:szCs w:val="28"/>
        </w:rPr>
        <w:t>, утвержденной постановлением Правительства Пензенской области от 30.10.2013 № 805-пП</w:t>
      </w:r>
      <w:r w:rsidR="00566E00">
        <w:rPr>
          <w:sz w:val="28"/>
          <w:szCs w:val="28"/>
        </w:rPr>
        <w:t>"</w:t>
      </w:r>
      <w:r w:rsidRPr="000E4C07">
        <w:rPr>
          <w:sz w:val="28"/>
          <w:szCs w:val="28"/>
        </w:rPr>
        <w:t xml:space="preserve"> </w:t>
      </w:r>
      <w:r w:rsidR="00566E00">
        <w:rPr>
          <w:sz w:val="28"/>
          <w:szCs w:val="28"/>
        </w:rPr>
        <w:br/>
      </w:r>
      <w:r w:rsidRPr="000E4C07">
        <w:rPr>
          <w:sz w:val="28"/>
          <w:szCs w:val="28"/>
        </w:rPr>
        <w:t>(с последующими изменениями), следующие изменения:</w:t>
      </w:r>
    </w:p>
    <w:p w:rsidR="00962AA1" w:rsidRPr="000E4C07" w:rsidRDefault="00962AA1" w:rsidP="00566E00">
      <w:pPr>
        <w:pStyle w:val="ConsPlusNormal"/>
        <w:spacing w:line="2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C07">
        <w:rPr>
          <w:rFonts w:ascii="Times New Roman" w:hAnsi="Times New Roman" w:cs="Times New Roman"/>
          <w:sz w:val="28"/>
          <w:szCs w:val="28"/>
        </w:rPr>
        <w:t xml:space="preserve">1.1. В разделе </w:t>
      </w:r>
      <w:r w:rsidRPr="000E4C07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0E4C07">
        <w:rPr>
          <w:rFonts w:ascii="Times New Roman" w:hAnsi="Times New Roman" w:cs="Times New Roman"/>
          <w:sz w:val="28"/>
          <w:szCs w:val="28"/>
        </w:rPr>
        <w:t xml:space="preserve"> </w:t>
      </w:r>
      <w:r w:rsidR="00566E00">
        <w:rPr>
          <w:rFonts w:ascii="Times New Roman" w:hAnsi="Times New Roman" w:cs="Times New Roman"/>
          <w:sz w:val="28"/>
          <w:szCs w:val="28"/>
        </w:rPr>
        <w:t>"</w:t>
      </w:r>
      <w:r w:rsidRPr="000E4C07">
        <w:rPr>
          <w:rFonts w:ascii="Times New Roman" w:hAnsi="Times New Roman" w:cs="Times New Roman"/>
          <w:sz w:val="28"/>
          <w:szCs w:val="28"/>
        </w:rPr>
        <w:t>Порядок включения семей в список получателей социальных выплат</w:t>
      </w:r>
      <w:r w:rsidR="00566E00">
        <w:rPr>
          <w:rFonts w:ascii="Times New Roman" w:hAnsi="Times New Roman" w:cs="Times New Roman"/>
          <w:sz w:val="28"/>
          <w:szCs w:val="28"/>
        </w:rPr>
        <w:t>"</w:t>
      </w:r>
      <w:r w:rsidRPr="000E4C07">
        <w:rPr>
          <w:rFonts w:ascii="Times New Roman" w:hAnsi="Times New Roman" w:cs="Times New Roman"/>
          <w:sz w:val="28"/>
          <w:szCs w:val="28"/>
        </w:rPr>
        <w:t xml:space="preserve"> Порядка: </w:t>
      </w:r>
    </w:p>
    <w:p w:rsidR="00962AA1" w:rsidRPr="000E4C07" w:rsidRDefault="00962AA1" w:rsidP="00566E00">
      <w:pPr>
        <w:widowControl/>
        <w:autoSpaceDE w:val="0"/>
        <w:autoSpaceDN w:val="0"/>
        <w:adjustRightInd w:val="0"/>
        <w:spacing w:line="250" w:lineRule="auto"/>
        <w:ind w:firstLine="709"/>
        <w:jc w:val="both"/>
        <w:rPr>
          <w:sz w:val="28"/>
          <w:szCs w:val="28"/>
        </w:rPr>
      </w:pPr>
      <w:r w:rsidRPr="000E4C07">
        <w:rPr>
          <w:sz w:val="28"/>
          <w:szCs w:val="28"/>
        </w:rPr>
        <w:t xml:space="preserve">1.1.1. </w:t>
      </w:r>
      <w:r w:rsidR="00535C57" w:rsidRPr="000E4C07">
        <w:rPr>
          <w:sz w:val="28"/>
          <w:szCs w:val="28"/>
        </w:rPr>
        <w:t>п</w:t>
      </w:r>
      <w:r w:rsidRPr="000E4C07">
        <w:rPr>
          <w:sz w:val="28"/>
          <w:szCs w:val="28"/>
        </w:rPr>
        <w:t xml:space="preserve">ункт 10 дополнить подпунктом </w:t>
      </w:r>
      <w:r w:rsidR="00535C57">
        <w:rPr>
          <w:sz w:val="28"/>
          <w:szCs w:val="28"/>
        </w:rPr>
        <w:t>"</w:t>
      </w:r>
      <w:r w:rsidRPr="000E4C07">
        <w:rPr>
          <w:sz w:val="28"/>
          <w:szCs w:val="28"/>
        </w:rPr>
        <w:t>15</w:t>
      </w:r>
      <w:r w:rsidR="00535C57">
        <w:rPr>
          <w:sz w:val="28"/>
          <w:szCs w:val="28"/>
        </w:rPr>
        <w:t>"</w:t>
      </w:r>
      <w:r w:rsidRPr="000E4C07">
        <w:rPr>
          <w:sz w:val="28"/>
          <w:szCs w:val="28"/>
        </w:rPr>
        <w:t xml:space="preserve"> следующего содержания:</w:t>
      </w:r>
    </w:p>
    <w:p w:rsidR="00962AA1" w:rsidRPr="000E4C07" w:rsidRDefault="00566E00" w:rsidP="00566E00">
      <w:pPr>
        <w:widowControl/>
        <w:autoSpaceDE w:val="0"/>
        <w:autoSpaceDN w:val="0"/>
        <w:adjustRightInd w:val="0"/>
        <w:spacing w:line="25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</w:t>
      </w:r>
      <w:r w:rsidR="00962AA1" w:rsidRPr="000E4C07">
        <w:rPr>
          <w:sz w:val="28"/>
          <w:szCs w:val="28"/>
        </w:rPr>
        <w:t>15) копия судебного постановления об установлении места проживания заявителя и членов его семьи - в случае отсутствия иных документов и сведений, подтверждающих место их проживания</w:t>
      </w:r>
      <w:proofErr w:type="gramStart"/>
      <w:r w:rsidR="00962AA1" w:rsidRPr="000E4C07">
        <w:rPr>
          <w:sz w:val="28"/>
          <w:szCs w:val="28"/>
        </w:rPr>
        <w:t>.</w:t>
      </w:r>
      <w:r>
        <w:rPr>
          <w:sz w:val="28"/>
          <w:szCs w:val="28"/>
        </w:rPr>
        <w:t>"</w:t>
      </w:r>
      <w:r w:rsidR="00535C57">
        <w:rPr>
          <w:sz w:val="28"/>
          <w:szCs w:val="28"/>
        </w:rPr>
        <w:t>;</w:t>
      </w:r>
      <w:proofErr w:type="gramEnd"/>
    </w:p>
    <w:p w:rsidR="00962AA1" w:rsidRPr="000E4C07" w:rsidRDefault="00962AA1" w:rsidP="007150D8">
      <w:pPr>
        <w:widowControl/>
        <w:autoSpaceDE w:val="0"/>
        <w:autoSpaceDN w:val="0"/>
        <w:adjustRightInd w:val="0"/>
        <w:spacing w:line="250" w:lineRule="auto"/>
        <w:ind w:firstLine="709"/>
        <w:jc w:val="both"/>
        <w:rPr>
          <w:sz w:val="28"/>
          <w:szCs w:val="28"/>
        </w:rPr>
      </w:pPr>
      <w:proofErr w:type="gramStart"/>
      <w:r w:rsidRPr="000E4C07">
        <w:rPr>
          <w:sz w:val="28"/>
          <w:szCs w:val="28"/>
        </w:rPr>
        <w:lastRenderedPageBreak/>
        <w:t xml:space="preserve">1.1.2. </w:t>
      </w:r>
      <w:r w:rsidR="00535C57" w:rsidRPr="000E4C07">
        <w:rPr>
          <w:sz w:val="28"/>
          <w:szCs w:val="28"/>
        </w:rPr>
        <w:t>в</w:t>
      </w:r>
      <w:r w:rsidRPr="000E4C07">
        <w:rPr>
          <w:sz w:val="28"/>
          <w:szCs w:val="28"/>
        </w:rPr>
        <w:t xml:space="preserve"> пункте 11 слова </w:t>
      </w:r>
      <w:r w:rsidR="00566E00">
        <w:rPr>
          <w:sz w:val="28"/>
          <w:szCs w:val="28"/>
        </w:rPr>
        <w:t>"</w:t>
      </w:r>
      <w:r w:rsidRPr="000E4C07">
        <w:rPr>
          <w:sz w:val="28"/>
          <w:szCs w:val="28"/>
        </w:rPr>
        <w:t>подпунктах 7), 8), 14) пункта 10</w:t>
      </w:r>
      <w:r w:rsidR="00566E00">
        <w:rPr>
          <w:sz w:val="28"/>
          <w:szCs w:val="28"/>
        </w:rPr>
        <w:t>"</w:t>
      </w:r>
      <w:r w:rsidRPr="000E4C07">
        <w:rPr>
          <w:sz w:val="28"/>
          <w:szCs w:val="28"/>
        </w:rPr>
        <w:t xml:space="preserve"> заменить словами </w:t>
      </w:r>
      <w:r w:rsidR="00566E00">
        <w:rPr>
          <w:sz w:val="28"/>
          <w:szCs w:val="28"/>
        </w:rPr>
        <w:t>"</w:t>
      </w:r>
      <w:r w:rsidRPr="000E4C07">
        <w:rPr>
          <w:sz w:val="28"/>
          <w:szCs w:val="28"/>
        </w:rPr>
        <w:t>подпунктах 7), 8), 14), 15) пункта 10</w:t>
      </w:r>
      <w:r w:rsidR="00566E00">
        <w:rPr>
          <w:sz w:val="28"/>
          <w:szCs w:val="28"/>
        </w:rPr>
        <w:t>"</w:t>
      </w:r>
      <w:r w:rsidR="00535C57">
        <w:rPr>
          <w:sz w:val="28"/>
          <w:szCs w:val="28"/>
        </w:rPr>
        <w:t>;</w:t>
      </w:r>
      <w:proofErr w:type="gramEnd"/>
    </w:p>
    <w:p w:rsidR="00962AA1" w:rsidRPr="000E4C07" w:rsidRDefault="00962AA1" w:rsidP="007150D8">
      <w:pPr>
        <w:widowControl/>
        <w:autoSpaceDE w:val="0"/>
        <w:autoSpaceDN w:val="0"/>
        <w:adjustRightInd w:val="0"/>
        <w:spacing w:line="250" w:lineRule="auto"/>
        <w:ind w:firstLine="709"/>
        <w:jc w:val="both"/>
        <w:rPr>
          <w:sz w:val="28"/>
          <w:szCs w:val="28"/>
        </w:rPr>
      </w:pPr>
      <w:proofErr w:type="gramStart"/>
      <w:r w:rsidRPr="000E4C07">
        <w:rPr>
          <w:sz w:val="28"/>
          <w:szCs w:val="28"/>
        </w:rPr>
        <w:t xml:space="preserve">1.1.3. </w:t>
      </w:r>
      <w:r w:rsidR="00535C57" w:rsidRPr="000E4C07">
        <w:rPr>
          <w:sz w:val="28"/>
          <w:szCs w:val="28"/>
        </w:rPr>
        <w:t>в</w:t>
      </w:r>
      <w:r w:rsidRPr="000E4C07">
        <w:rPr>
          <w:sz w:val="28"/>
          <w:szCs w:val="28"/>
        </w:rPr>
        <w:t xml:space="preserve"> пункте 11.1. слова </w:t>
      </w:r>
      <w:r w:rsidR="00566E00">
        <w:rPr>
          <w:sz w:val="28"/>
          <w:szCs w:val="28"/>
        </w:rPr>
        <w:t>"</w:t>
      </w:r>
      <w:r w:rsidRPr="000E4C07">
        <w:rPr>
          <w:sz w:val="28"/>
          <w:szCs w:val="28"/>
        </w:rPr>
        <w:t>в подпункте 14) пункта 10</w:t>
      </w:r>
      <w:r w:rsidR="00566E00">
        <w:rPr>
          <w:sz w:val="28"/>
          <w:szCs w:val="28"/>
        </w:rPr>
        <w:t>"</w:t>
      </w:r>
      <w:r w:rsidRPr="000E4C07">
        <w:rPr>
          <w:sz w:val="28"/>
          <w:szCs w:val="28"/>
        </w:rPr>
        <w:t xml:space="preserve">  заменить словами </w:t>
      </w:r>
      <w:r w:rsidR="00566E00">
        <w:rPr>
          <w:sz w:val="28"/>
          <w:szCs w:val="28"/>
        </w:rPr>
        <w:t>"</w:t>
      </w:r>
      <w:r w:rsidRPr="000E4C07">
        <w:rPr>
          <w:sz w:val="28"/>
          <w:szCs w:val="28"/>
        </w:rPr>
        <w:t>в пунктах 14), 15) пункта 10</w:t>
      </w:r>
      <w:r w:rsidR="00566E00">
        <w:rPr>
          <w:sz w:val="28"/>
          <w:szCs w:val="28"/>
        </w:rPr>
        <w:t>"</w:t>
      </w:r>
      <w:r w:rsidR="00535C57">
        <w:rPr>
          <w:sz w:val="28"/>
          <w:szCs w:val="28"/>
        </w:rPr>
        <w:t>.</w:t>
      </w:r>
      <w:proofErr w:type="gramEnd"/>
    </w:p>
    <w:p w:rsidR="00962AA1" w:rsidRPr="000E4C07" w:rsidRDefault="00962AA1" w:rsidP="007150D8">
      <w:pPr>
        <w:widowControl/>
        <w:autoSpaceDE w:val="0"/>
        <w:autoSpaceDN w:val="0"/>
        <w:adjustRightInd w:val="0"/>
        <w:spacing w:line="250" w:lineRule="auto"/>
        <w:ind w:firstLine="709"/>
        <w:jc w:val="both"/>
        <w:rPr>
          <w:sz w:val="28"/>
          <w:szCs w:val="28"/>
        </w:rPr>
      </w:pPr>
      <w:r w:rsidRPr="000E4C07">
        <w:rPr>
          <w:sz w:val="28"/>
          <w:szCs w:val="28"/>
        </w:rPr>
        <w:t xml:space="preserve">1.2. В разделе </w:t>
      </w:r>
      <w:r w:rsidRPr="000E4C07">
        <w:rPr>
          <w:sz w:val="28"/>
          <w:szCs w:val="28"/>
          <w:lang w:val="en-US"/>
        </w:rPr>
        <w:t>III</w:t>
      </w:r>
      <w:r w:rsidRPr="000E4C07">
        <w:rPr>
          <w:sz w:val="28"/>
          <w:szCs w:val="28"/>
        </w:rPr>
        <w:t xml:space="preserve"> </w:t>
      </w:r>
      <w:r w:rsidR="00566E00">
        <w:rPr>
          <w:sz w:val="28"/>
          <w:szCs w:val="28"/>
        </w:rPr>
        <w:t>"</w:t>
      </w:r>
      <w:r w:rsidRPr="000E4C07">
        <w:rPr>
          <w:sz w:val="28"/>
          <w:szCs w:val="28"/>
        </w:rPr>
        <w:t>Порядок перечисления социальных выплат</w:t>
      </w:r>
      <w:r w:rsidR="00566E00">
        <w:rPr>
          <w:sz w:val="28"/>
          <w:szCs w:val="28"/>
        </w:rPr>
        <w:t>"</w:t>
      </w:r>
      <w:r w:rsidRPr="000E4C07">
        <w:rPr>
          <w:sz w:val="28"/>
          <w:szCs w:val="28"/>
        </w:rPr>
        <w:t xml:space="preserve"> Порядка:</w:t>
      </w:r>
    </w:p>
    <w:p w:rsidR="00962AA1" w:rsidRPr="000E4C07" w:rsidRDefault="00962AA1" w:rsidP="007150D8">
      <w:pPr>
        <w:widowControl/>
        <w:autoSpaceDE w:val="0"/>
        <w:autoSpaceDN w:val="0"/>
        <w:adjustRightInd w:val="0"/>
        <w:spacing w:line="250" w:lineRule="auto"/>
        <w:ind w:firstLine="709"/>
        <w:jc w:val="both"/>
        <w:rPr>
          <w:sz w:val="28"/>
          <w:szCs w:val="28"/>
        </w:rPr>
      </w:pPr>
      <w:proofErr w:type="gramStart"/>
      <w:r w:rsidRPr="000E4C07">
        <w:rPr>
          <w:sz w:val="28"/>
          <w:szCs w:val="28"/>
        </w:rPr>
        <w:t xml:space="preserve">1.2.1. </w:t>
      </w:r>
      <w:r w:rsidR="00535C57" w:rsidRPr="000E4C07">
        <w:rPr>
          <w:sz w:val="28"/>
          <w:szCs w:val="28"/>
        </w:rPr>
        <w:t>в</w:t>
      </w:r>
      <w:r w:rsidRPr="000E4C07">
        <w:rPr>
          <w:sz w:val="28"/>
          <w:szCs w:val="28"/>
        </w:rPr>
        <w:t xml:space="preserve"> пункте 31.1 слова </w:t>
      </w:r>
      <w:r w:rsidR="00566E00">
        <w:rPr>
          <w:sz w:val="28"/>
          <w:szCs w:val="28"/>
        </w:rPr>
        <w:t>"</w:t>
      </w:r>
      <w:r w:rsidRPr="000E4C07">
        <w:rPr>
          <w:sz w:val="28"/>
          <w:szCs w:val="28"/>
        </w:rPr>
        <w:t>в подпунктах 7), 8), 14) пункта 10</w:t>
      </w:r>
      <w:r w:rsidR="00566E00">
        <w:rPr>
          <w:sz w:val="28"/>
          <w:szCs w:val="28"/>
        </w:rPr>
        <w:t>"</w:t>
      </w:r>
      <w:r w:rsidRPr="000E4C07">
        <w:rPr>
          <w:sz w:val="28"/>
          <w:szCs w:val="28"/>
        </w:rPr>
        <w:t xml:space="preserve"> заменить словами </w:t>
      </w:r>
      <w:r w:rsidR="00566E00">
        <w:rPr>
          <w:sz w:val="28"/>
          <w:szCs w:val="28"/>
        </w:rPr>
        <w:t>"</w:t>
      </w:r>
      <w:r w:rsidRPr="000E4C07">
        <w:rPr>
          <w:sz w:val="28"/>
          <w:szCs w:val="28"/>
        </w:rPr>
        <w:t>в подпунктах 7), 8), 14), 15) пункта 10</w:t>
      </w:r>
      <w:r w:rsidR="00566E00">
        <w:rPr>
          <w:sz w:val="28"/>
          <w:szCs w:val="28"/>
        </w:rPr>
        <w:t>"</w:t>
      </w:r>
      <w:r w:rsidR="00535C57">
        <w:rPr>
          <w:sz w:val="28"/>
          <w:szCs w:val="28"/>
        </w:rPr>
        <w:t>;</w:t>
      </w:r>
      <w:proofErr w:type="gramEnd"/>
    </w:p>
    <w:p w:rsidR="00962AA1" w:rsidRPr="000E4C07" w:rsidRDefault="00962AA1" w:rsidP="007150D8">
      <w:pPr>
        <w:widowControl/>
        <w:autoSpaceDE w:val="0"/>
        <w:autoSpaceDN w:val="0"/>
        <w:adjustRightInd w:val="0"/>
        <w:spacing w:line="250" w:lineRule="auto"/>
        <w:ind w:firstLine="709"/>
        <w:jc w:val="both"/>
        <w:rPr>
          <w:sz w:val="28"/>
          <w:szCs w:val="28"/>
        </w:rPr>
      </w:pPr>
      <w:proofErr w:type="gramStart"/>
      <w:r w:rsidRPr="000E4C07">
        <w:rPr>
          <w:sz w:val="28"/>
          <w:szCs w:val="28"/>
        </w:rPr>
        <w:t xml:space="preserve">1.2.2. </w:t>
      </w:r>
      <w:r w:rsidR="00535C57" w:rsidRPr="000E4C07">
        <w:rPr>
          <w:sz w:val="28"/>
          <w:szCs w:val="28"/>
        </w:rPr>
        <w:t>в</w:t>
      </w:r>
      <w:r w:rsidRPr="000E4C07">
        <w:rPr>
          <w:sz w:val="28"/>
          <w:szCs w:val="28"/>
        </w:rPr>
        <w:t xml:space="preserve"> пункте 31.2 слова </w:t>
      </w:r>
      <w:r w:rsidR="00566E00">
        <w:rPr>
          <w:sz w:val="28"/>
          <w:szCs w:val="28"/>
        </w:rPr>
        <w:t>"</w:t>
      </w:r>
      <w:r w:rsidRPr="000E4C07">
        <w:rPr>
          <w:sz w:val="28"/>
          <w:szCs w:val="28"/>
        </w:rPr>
        <w:t>в подпункте 14) пункта 10</w:t>
      </w:r>
      <w:r w:rsidR="00566E00">
        <w:rPr>
          <w:sz w:val="28"/>
          <w:szCs w:val="28"/>
        </w:rPr>
        <w:t>"</w:t>
      </w:r>
      <w:r w:rsidRPr="000E4C07">
        <w:rPr>
          <w:sz w:val="28"/>
          <w:szCs w:val="28"/>
        </w:rPr>
        <w:t xml:space="preserve"> заменить словами </w:t>
      </w:r>
      <w:r w:rsidR="00566E00">
        <w:rPr>
          <w:sz w:val="28"/>
          <w:szCs w:val="28"/>
        </w:rPr>
        <w:t>"</w:t>
      </w:r>
      <w:r w:rsidRPr="000E4C07">
        <w:rPr>
          <w:sz w:val="28"/>
          <w:szCs w:val="28"/>
        </w:rPr>
        <w:t>в пунктах 14), 15) пункта 10</w:t>
      </w:r>
      <w:r w:rsidR="00566E00">
        <w:rPr>
          <w:sz w:val="28"/>
          <w:szCs w:val="28"/>
        </w:rPr>
        <w:t>"</w:t>
      </w:r>
      <w:r w:rsidRPr="000E4C07">
        <w:rPr>
          <w:sz w:val="28"/>
          <w:szCs w:val="28"/>
        </w:rPr>
        <w:t>.</w:t>
      </w:r>
      <w:proofErr w:type="gramEnd"/>
    </w:p>
    <w:p w:rsidR="00962AA1" w:rsidRPr="000E4C07" w:rsidRDefault="00962AA1" w:rsidP="007150D8">
      <w:pPr>
        <w:widowControl/>
        <w:autoSpaceDE w:val="0"/>
        <w:autoSpaceDN w:val="0"/>
        <w:adjustRightInd w:val="0"/>
        <w:spacing w:line="250" w:lineRule="auto"/>
        <w:ind w:firstLine="709"/>
        <w:jc w:val="both"/>
        <w:rPr>
          <w:sz w:val="28"/>
          <w:szCs w:val="28"/>
        </w:rPr>
      </w:pPr>
      <w:r w:rsidRPr="000E4C07">
        <w:rPr>
          <w:sz w:val="28"/>
          <w:szCs w:val="28"/>
        </w:rPr>
        <w:t xml:space="preserve">2. </w:t>
      </w:r>
      <w:proofErr w:type="gramStart"/>
      <w:r w:rsidRPr="000E4C07">
        <w:rPr>
          <w:sz w:val="28"/>
          <w:szCs w:val="28"/>
        </w:rPr>
        <w:t xml:space="preserve">Внести в Порядок предоставления специалистам, осуществляющим трудовую деятельность в сельской местности, льготных займов </w:t>
      </w:r>
      <w:r w:rsidR="00566E00">
        <w:rPr>
          <w:sz w:val="28"/>
          <w:szCs w:val="28"/>
        </w:rPr>
        <w:br/>
      </w:r>
      <w:r w:rsidRPr="000E4C07">
        <w:rPr>
          <w:sz w:val="28"/>
          <w:szCs w:val="28"/>
        </w:rPr>
        <w:t xml:space="preserve">на приобретение комплектов строительных материалов для строительства индивидуальных жилых домов и социальных выплат в рамках подпрограммы </w:t>
      </w:r>
      <w:r w:rsidR="00566E00">
        <w:rPr>
          <w:sz w:val="28"/>
          <w:szCs w:val="28"/>
        </w:rPr>
        <w:t>"</w:t>
      </w:r>
      <w:r w:rsidRPr="000E4C07">
        <w:rPr>
          <w:sz w:val="28"/>
          <w:szCs w:val="28"/>
        </w:rPr>
        <w:t xml:space="preserve">Социальная поддержка отдельных категорий граждан Пензенской области </w:t>
      </w:r>
      <w:r w:rsidR="00566E00">
        <w:rPr>
          <w:sz w:val="28"/>
          <w:szCs w:val="28"/>
        </w:rPr>
        <w:br/>
      </w:r>
      <w:r w:rsidRPr="000E4C07">
        <w:rPr>
          <w:sz w:val="28"/>
          <w:szCs w:val="28"/>
        </w:rPr>
        <w:t>в жилищной сфере</w:t>
      </w:r>
      <w:r w:rsidR="00566E00">
        <w:rPr>
          <w:sz w:val="28"/>
          <w:szCs w:val="28"/>
        </w:rPr>
        <w:t>"</w:t>
      </w:r>
      <w:r w:rsidRPr="000E4C07">
        <w:rPr>
          <w:sz w:val="28"/>
          <w:szCs w:val="28"/>
        </w:rPr>
        <w:t xml:space="preserve"> государственной программы Пензенской области </w:t>
      </w:r>
      <w:r w:rsidR="00566E00">
        <w:rPr>
          <w:sz w:val="28"/>
          <w:szCs w:val="28"/>
        </w:rPr>
        <w:t>"</w:t>
      </w:r>
      <w:r w:rsidRPr="000E4C07">
        <w:rPr>
          <w:sz w:val="28"/>
          <w:szCs w:val="28"/>
        </w:rPr>
        <w:t>Социальная поддержка граждан в Пензенской области на 2014 - 2022 годы</w:t>
      </w:r>
      <w:r w:rsidR="00566E00">
        <w:rPr>
          <w:sz w:val="28"/>
          <w:szCs w:val="28"/>
        </w:rPr>
        <w:t>"</w:t>
      </w:r>
      <w:r w:rsidRPr="000E4C07">
        <w:rPr>
          <w:i/>
          <w:sz w:val="28"/>
          <w:szCs w:val="28"/>
        </w:rPr>
        <w:t xml:space="preserve"> (</w:t>
      </w:r>
      <w:r w:rsidRPr="000E4C07">
        <w:rPr>
          <w:sz w:val="28"/>
          <w:szCs w:val="28"/>
        </w:rPr>
        <w:t>далее - Порядок), утвержденный постановлением Правительства Пензенской области</w:t>
      </w:r>
      <w:proofErr w:type="gramEnd"/>
      <w:r w:rsidRPr="000E4C07">
        <w:rPr>
          <w:sz w:val="28"/>
          <w:szCs w:val="28"/>
        </w:rPr>
        <w:t xml:space="preserve"> от 27.02.2014 № 126-пП (с последующими изменениями), следующие изменения: </w:t>
      </w:r>
    </w:p>
    <w:p w:rsidR="00962AA1" w:rsidRPr="000E4C07" w:rsidRDefault="00962AA1" w:rsidP="007150D8">
      <w:pPr>
        <w:widowControl/>
        <w:autoSpaceDE w:val="0"/>
        <w:autoSpaceDN w:val="0"/>
        <w:adjustRightInd w:val="0"/>
        <w:spacing w:line="250" w:lineRule="auto"/>
        <w:ind w:firstLine="709"/>
        <w:jc w:val="both"/>
        <w:rPr>
          <w:sz w:val="28"/>
          <w:szCs w:val="28"/>
        </w:rPr>
      </w:pPr>
      <w:r w:rsidRPr="000E4C07">
        <w:rPr>
          <w:bCs/>
          <w:sz w:val="28"/>
          <w:szCs w:val="28"/>
        </w:rPr>
        <w:t xml:space="preserve">2.1. </w:t>
      </w:r>
      <w:r w:rsidRPr="000E4C07">
        <w:rPr>
          <w:sz w:val="28"/>
          <w:szCs w:val="28"/>
        </w:rPr>
        <w:t xml:space="preserve">В разделе II </w:t>
      </w:r>
      <w:r w:rsidR="00566E00">
        <w:rPr>
          <w:sz w:val="28"/>
          <w:szCs w:val="28"/>
        </w:rPr>
        <w:t>"</w:t>
      </w:r>
      <w:r w:rsidRPr="000E4C07">
        <w:rPr>
          <w:sz w:val="28"/>
          <w:szCs w:val="28"/>
        </w:rPr>
        <w:t>Порядок принятия решения о выдаче займа</w:t>
      </w:r>
      <w:r w:rsidR="00566E00">
        <w:rPr>
          <w:sz w:val="28"/>
          <w:szCs w:val="28"/>
        </w:rPr>
        <w:t>"</w:t>
      </w:r>
      <w:r w:rsidRPr="000E4C07">
        <w:rPr>
          <w:sz w:val="28"/>
          <w:szCs w:val="28"/>
        </w:rPr>
        <w:t xml:space="preserve"> Порядка:</w:t>
      </w:r>
    </w:p>
    <w:p w:rsidR="00962AA1" w:rsidRPr="00535C57" w:rsidRDefault="00962AA1" w:rsidP="007150D8">
      <w:pPr>
        <w:widowControl/>
        <w:autoSpaceDE w:val="0"/>
        <w:autoSpaceDN w:val="0"/>
        <w:adjustRightInd w:val="0"/>
        <w:spacing w:line="250" w:lineRule="auto"/>
        <w:ind w:firstLine="709"/>
        <w:jc w:val="both"/>
        <w:rPr>
          <w:spacing w:val="-5"/>
          <w:sz w:val="28"/>
          <w:szCs w:val="28"/>
        </w:rPr>
      </w:pPr>
      <w:r w:rsidRPr="00535C57">
        <w:rPr>
          <w:spacing w:val="-5"/>
          <w:sz w:val="28"/>
          <w:szCs w:val="28"/>
        </w:rPr>
        <w:t>2.1.1.</w:t>
      </w:r>
      <w:r w:rsidR="00535C57" w:rsidRPr="00535C57">
        <w:rPr>
          <w:spacing w:val="-5"/>
          <w:sz w:val="28"/>
          <w:szCs w:val="28"/>
        </w:rPr>
        <w:t> п</w:t>
      </w:r>
      <w:r w:rsidRPr="00535C57">
        <w:rPr>
          <w:spacing w:val="-5"/>
          <w:sz w:val="28"/>
          <w:szCs w:val="28"/>
        </w:rPr>
        <w:t xml:space="preserve">ункт 7 Порядка дополнить подпунктом </w:t>
      </w:r>
      <w:r w:rsidR="00535C57" w:rsidRPr="00535C57">
        <w:rPr>
          <w:spacing w:val="-5"/>
          <w:sz w:val="28"/>
          <w:szCs w:val="28"/>
        </w:rPr>
        <w:t>"</w:t>
      </w:r>
      <w:r w:rsidRPr="00535C57">
        <w:rPr>
          <w:spacing w:val="-5"/>
          <w:sz w:val="28"/>
          <w:szCs w:val="28"/>
        </w:rPr>
        <w:t>12</w:t>
      </w:r>
      <w:r w:rsidR="00535C57" w:rsidRPr="00535C57">
        <w:rPr>
          <w:spacing w:val="-5"/>
          <w:sz w:val="28"/>
          <w:szCs w:val="28"/>
        </w:rPr>
        <w:t>"</w:t>
      </w:r>
      <w:r w:rsidRPr="00535C57">
        <w:rPr>
          <w:spacing w:val="-5"/>
          <w:sz w:val="28"/>
          <w:szCs w:val="28"/>
        </w:rPr>
        <w:t xml:space="preserve"> следующего содержания:</w:t>
      </w:r>
    </w:p>
    <w:p w:rsidR="00962AA1" w:rsidRPr="000E4C07" w:rsidRDefault="00566E00" w:rsidP="007150D8">
      <w:pPr>
        <w:widowControl/>
        <w:autoSpaceDE w:val="0"/>
        <w:autoSpaceDN w:val="0"/>
        <w:adjustRightInd w:val="0"/>
        <w:spacing w:line="25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</w:t>
      </w:r>
      <w:r w:rsidR="00962AA1" w:rsidRPr="000E4C07">
        <w:rPr>
          <w:sz w:val="28"/>
          <w:szCs w:val="28"/>
        </w:rPr>
        <w:t>12) копия судебного постановления об установлении места проживания заявителя и членов его семьи - в случае отсутствия иных документов и сведений, подтверждающих место их проживания</w:t>
      </w:r>
      <w:proofErr w:type="gramStart"/>
      <w:r w:rsidR="00962AA1" w:rsidRPr="000E4C07">
        <w:rPr>
          <w:sz w:val="28"/>
          <w:szCs w:val="28"/>
        </w:rPr>
        <w:t>.</w:t>
      </w:r>
      <w:r>
        <w:rPr>
          <w:sz w:val="28"/>
          <w:szCs w:val="28"/>
        </w:rPr>
        <w:t>"</w:t>
      </w:r>
      <w:r w:rsidR="007150D8">
        <w:rPr>
          <w:sz w:val="28"/>
          <w:szCs w:val="28"/>
        </w:rPr>
        <w:t>;</w:t>
      </w:r>
      <w:proofErr w:type="gramEnd"/>
    </w:p>
    <w:p w:rsidR="00962AA1" w:rsidRPr="000E4C07" w:rsidRDefault="00962AA1" w:rsidP="007150D8">
      <w:pPr>
        <w:widowControl/>
        <w:autoSpaceDE w:val="0"/>
        <w:autoSpaceDN w:val="0"/>
        <w:adjustRightInd w:val="0"/>
        <w:spacing w:line="250" w:lineRule="auto"/>
        <w:ind w:firstLine="709"/>
        <w:jc w:val="both"/>
        <w:rPr>
          <w:sz w:val="28"/>
          <w:szCs w:val="28"/>
        </w:rPr>
      </w:pPr>
      <w:r w:rsidRPr="000E4C07">
        <w:rPr>
          <w:sz w:val="28"/>
          <w:szCs w:val="28"/>
        </w:rPr>
        <w:t xml:space="preserve">2.1.2. </w:t>
      </w:r>
      <w:r w:rsidR="007150D8" w:rsidRPr="000E4C07">
        <w:rPr>
          <w:sz w:val="28"/>
          <w:szCs w:val="28"/>
        </w:rPr>
        <w:t>в</w:t>
      </w:r>
      <w:r w:rsidRPr="000E4C07">
        <w:rPr>
          <w:sz w:val="28"/>
          <w:szCs w:val="28"/>
        </w:rPr>
        <w:t xml:space="preserve"> пункте 8 слова </w:t>
      </w:r>
      <w:r w:rsidR="00566E00">
        <w:rPr>
          <w:sz w:val="28"/>
          <w:szCs w:val="28"/>
        </w:rPr>
        <w:t>"</w:t>
      </w:r>
      <w:r w:rsidRPr="000E4C07">
        <w:rPr>
          <w:sz w:val="28"/>
          <w:szCs w:val="28"/>
        </w:rPr>
        <w:t>в подпунктах 1) - 5</w:t>
      </w:r>
      <w:proofErr w:type="gramStart"/>
      <w:r w:rsidRPr="000E4C07">
        <w:rPr>
          <w:sz w:val="28"/>
          <w:szCs w:val="28"/>
        </w:rPr>
        <w:t xml:space="preserve"> )</w:t>
      </w:r>
      <w:proofErr w:type="gramEnd"/>
      <w:r w:rsidRPr="000E4C07">
        <w:rPr>
          <w:sz w:val="28"/>
          <w:szCs w:val="28"/>
        </w:rPr>
        <w:t xml:space="preserve"> пункта 7</w:t>
      </w:r>
      <w:r w:rsidR="00566E00">
        <w:rPr>
          <w:sz w:val="28"/>
          <w:szCs w:val="28"/>
        </w:rPr>
        <w:t>"</w:t>
      </w:r>
      <w:r w:rsidRPr="000E4C07">
        <w:rPr>
          <w:sz w:val="28"/>
          <w:szCs w:val="28"/>
        </w:rPr>
        <w:t xml:space="preserve"> заменить словами </w:t>
      </w:r>
      <w:r w:rsidR="00566E00">
        <w:rPr>
          <w:sz w:val="28"/>
          <w:szCs w:val="28"/>
        </w:rPr>
        <w:t>"</w:t>
      </w:r>
      <w:r w:rsidRPr="000E4C07">
        <w:rPr>
          <w:sz w:val="28"/>
          <w:szCs w:val="28"/>
        </w:rPr>
        <w:t>в подпунктах 1) - 5), 12) пункта 7</w:t>
      </w:r>
      <w:r w:rsidR="00566E00">
        <w:rPr>
          <w:sz w:val="28"/>
          <w:szCs w:val="28"/>
        </w:rPr>
        <w:t>"</w:t>
      </w:r>
      <w:r w:rsidRPr="000E4C07">
        <w:rPr>
          <w:sz w:val="28"/>
          <w:szCs w:val="28"/>
        </w:rPr>
        <w:t>.</w:t>
      </w:r>
    </w:p>
    <w:p w:rsidR="00962AA1" w:rsidRPr="000E4C07" w:rsidRDefault="00962AA1" w:rsidP="007150D8">
      <w:pPr>
        <w:widowControl/>
        <w:autoSpaceDE w:val="0"/>
        <w:autoSpaceDN w:val="0"/>
        <w:adjustRightInd w:val="0"/>
        <w:spacing w:line="250" w:lineRule="auto"/>
        <w:ind w:firstLine="709"/>
        <w:jc w:val="both"/>
        <w:rPr>
          <w:sz w:val="28"/>
          <w:szCs w:val="28"/>
        </w:rPr>
      </w:pPr>
      <w:r w:rsidRPr="000E4C07">
        <w:rPr>
          <w:sz w:val="28"/>
          <w:szCs w:val="28"/>
        </w:rPr>
        <w:t xml:space="preserve">3. </w:t>
      </w:r>
      <w:proofErr w:type="gramStart"/>
      <w:r w:rsidRPr="000E4C07">
        <w:rPr>
          <w:sz w:val="28"/>
          <w:szCs w:val="28"/>
        </w:rPr>
        <w:t xml:space="preserve">Внести в Порядок предоставления мер социальной поддержки </w:t>
      </w:r>
      <w:r w:rsidR="00566E00">
        <w:rPr>
          <w:sz w:val="28"/>
          <w:szCs w:val="28"/>
        </w:rPr>
        <w:br/>
      </w:r>
      <w:r w:rsidRPr="000E4C07">
        <w:rPr>
          <w:sz w:val="28"/>
          <w:szCs w:val="28"/>
        </w:rPr>
        <w:t xml:space="preserve">на улучшение жилищных условий многодетным семьям в рамках реализации подпрограммы </w:t>
      </w:r>
      <w:r w:rsidR="00566E00">
        <w:rPr>
          <w:sz w:val="28"/>
          <w:szCs w:val="28"/>
        </w:rPr>
        <w:t>"</w:t>
      </w:r>
      <w:r w:rsidRPr="000E4C07">
        <w:rPr>
          <w:sz w:val="28"/>
          <w:szCs w:val="28"/>
        </w:rPr>
        <w:t>Социальная поддержка отдельных категорий граждан Пензенской области в жилищной сфере</w:t>
      </w:r>
      <w:r w:rsidR="00566E00">
        <w:rPr>
          <w:sz w:val="28"/>
          <w:szCs w:val="28"/>
        </w:rPr>
        <w:t>"</w:t>
      </w:r>
      <w:r w:rsidRPr="000E4C07">
        <w:rPr>
          <w:sz w:val="28"/>
          <w:szCs w:val="28"/>
        </w:rPr>
        <w:t xml:space="preserve"> государственной программы Пензенской области </w:t>
      </w:r>
      <w:r w:rsidR="00566E00">
        <w:rPr>
          <w:sz w:val="28"/>
          <w:szCs w:val="28"/>
        </w:rPr>
        <w:t>"</w:t>
      </w:r>
      <w:r w:rsidRPr="000E4C07">
        <w:rPr>
          <w:sz w:val="28"/>
          <w:szCs w:val="28"/>
        </w:rPr>
        <w:t xml:space="preserve">Социальная поддержка граждан в Пензенской области </w:t>
      </w:r>
      <w:r w:rsidR="00566E00">
        <w:rPr>
          <w:sz w:val="28"/>
          <w:szCs w:val="28"/>
        </w:rPr>
        <w:br/>
      </w:r>
      <w:r w:rsidRPr="000E4C07">
        <w:rPr>
          <w:sz w:val="28"/>
          <w:szCs w:val="28"/>
        </w:rPr>
        <w:t>на 2014</w:t>
      </w:r>
      <w:r w:rsidR="00566E00">
        <w:rPr>
          <w:sz w:val="28"/>
          <w:szCs w:val="28"/>
        </w:rPr>
        <w:t> </w:t>
      </w:r>
      <w:r w:rsidRPr="000E4C07">
        <w:rPr>
          <w:sz w:val="28"/>
          <w:szCs w:val="28"/>
        </w:rPr>
        <w:t>-</w:t>
      </w:r>
      <w:r w:rsidR="00566E00">
        <w:rPr>
          <w:sz w:val="28"/>
          <w:szCs w:val="28"/>
        </w:rPr>
        <w:t> </w:t>
      </w:r>
      <w:r w:rsidRPr="000E4C07">
        <w:rPr>
          <w:sz w:val="28"/>
          <w:szCs w:val="28"/>
        </w:rPr>
        <w:t>2022 годы (далее - Порядок), утвержденный постановлением Правительства Пензенской области от 27.02.2014 № 126-пП (с последующими изменениями), следующие изменения:</w:t>
      </w:r>
      <w:proofErr w:type="gramEnd"/>
    </w:p>
    <w:p w:rsidR="00962AA1" w:rsidRPr="000E4C07" w:rsidRDefault="00962AA1" w:rsidP="007150D8">
      <w:pPr>
        <w:widowControl/>
        <w:autoSpaceDE w:val="0"/>
        <w:autoSpaceDN w:val="0"/>
        <w:adjustRightInd w:val="0"/>
        <w:spacing w:line="250" w:lineRule="auto"/>
        <w:ind w:firstLine="709"/>
        <w:jc w:val="both"/>
        <w:rPr>
          <w:sz w:val="28"/>
          <w:szCs w:val="28"/>
        </w:rPr>
      </w:pPr>
      <w:r w:rsidRPr="000E4C07">
        <w:rPr>
          <w:sz w:val="28"/>
          <w:szCs w:val="28"/>
        </w:rPr>
        <w:t xml:space="preserve">3.1. В разделе II </w:t>
      </w:r>
      <w:r w:rsidR="00566E00">
        <w:rPr>
          <w:sz w:val="28"/>
          <w:szCs w:val="28"/>
        </w:rPr>
        <w:t>"</w:t>
      </w:r>
      <w:r w:rsidRPr="000E4C07">
        <w:rPr>
          <w:sz w:val="28"/>
          <w:szCs w:val="28"/>
        </w:rPr>
        <w:t>Порядок включения многодетных семей в реестр претендентов на получение социальных выплат</w:t>
      </w:r>
      <w:r w:rsidR="00566E00">
        <w:rPr>
          <w:sz w:val="28"/>
          <w:szCs w:val="28"/>
        </w:rPr>
        <w:t>"</w:t>
      </w:r>
      <w:r w:rsidRPr="000E4C07">
        <w:rPr>
          <w:sz w:val="28"/>
          <w:szCs w:val="28"/>
        </w:rPr>
        <w:t xml:space="preserve"> Порядка:</w:t>
      </w:r>
    </w:p>
    <w:p w:rsidR="00962AA1" w:rsidRPr="000E4C07" w:rsidRDefault="00962AA1" w:rsidP="007150D8">
      <w:pPr>
        <w:widowControl/>
        <w:autoSpaceDE w:val="0"/>
        <w:autoSpaceDN w:val="0"/>
        <w:adjustRightInd w:val="0"/>
        <w:spacing w:line="250" w:lineRule="auto"/>
        <w:ind w:firstLine="709"/>
        <w:jc w:val="both"/>
        <w:rPr>
          <w:sz w:val="28"/>
          <w:szCs w:val="28"/>
        </w:rPr>
      </w:pPr>
      <w:r w:rsidRPr="000E4C07">
        <w:rPr>
          <w:sz w:val="28"/>
          <w:szCs w:val="28"/>
        </w:rPr>
        <w:t xml:space="preserve">3.1.1. </w:t>
      </w:r>
      <w:r w:rsidR="007150D8" w:rsidRPr="000E4C07">
        <w:rPr>
          <w:sz w:val="28"/>
          <w:szCs w:val="28"/>
        </w:rPr>
        <w:t>п</w:t>
      </w:r>
      <w:r w:rsidRPr="000E4C07">
        <w:rPr>
          <w:sz w:val="28"/>
          <w:szCs w:val="28"/>
        </w:rPr>
        <w:t xml:space="preserve">ункт 7 дополнить подпунктом </w:t>
      </w:r>
      <w:r w:rsidR="007150D8">
        <w:rPr>
          <w:sz w:val="28"/>
          <w:szCs w:val="28"/>
        </w:rPr>
        <w:t>"</w:t>
      </w:r>
      <w:r w:rsidRPr="000E4C07">
        <w:rPr>
          <w:sz w:val="28"/>
          <w:szCs w:val="28"/>
        </w:rPr>
        <w:t>15</w:t>
      </w:r>
      <w:r w:rsidR="007150D8">
        <w:rPr>
          <w:sz w:val="28"/>
          <w:szCs w:val="28"/>
        </w:rPr>
        <w:t>"</w:t>
      </w:r>
      <w:r w:rsidRPr="000E4C07">
        <w:rPr>
          <w:sz w:val="28"/>
          <w:szCs w:val="28"/>
        </w:rPr>
        <w:t xml:space="preserve"> следующего содержания:</w:t>
      </w:r>
    </w:p>
    <w:p w:rsidR="00962AA1" w:rsidRPr="000E4C07" w:rsidRDefault="00566E00" w:rsidP="007150D8">
      <w:pPr>
        <w:widowControl/>
        <w:autoSpaceDE w:val="0"/>
        <w:autoSpaceDN w:val="0"/>
        <w:adjustRightInd w:val="0"/>
        <w:spacing w:line="25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</w:t>
      </w:r>
      <w:r w:rsidR="00962AA1" w:rsidRPr="000E4C07">
        <w:rPr>
          <w:sz w:val="28"/>
          <w:szCs w:val="28"/>
        </w:rPr>
        <w:t>15) копия судебного постановления об установлении места проживания заявителя и членов его семьи - в случае отсутствия иных документов и сведений, подтверждающих место их проживания</w:t>
      </w:r>
      <w:proofErr w:type="gramStart"/>
      <w:r w:rsidR="00962AA1" w:rsidRPr="000E4C07">
        <w:rPr>
          <w:sz w:val="28"/>
          <w:szCs w:val="28"/>
        </w:rPr>
        <w:t>;</w:t>
      </w:r>
      <w:r>
        <w:rPr>
          <w:sz w:val="28"/>
          <w:szCs w:val="28"/>
        </w:rPr>
        <w:t>"</w:t>
      </w:r>
      <w:proofErr w:type="gramEnd"/>
      <w:r w:rsidR="007150D8">
        <w:rPr>
          <w:sz w:val="28"/>
          <w:szCs w:val="28"/>
        </w:rPr>
        <w:t>;</w:t>
      </w:r>
    </w:p>
    <w:p w:rsidR="00962AA1" w:rsidRPr="000E4C07" w:rsidRDefault="00962AA1" w:rsidP="007150D8">
      <w:pPr>
        <w:widowControl/>
        <w:autoSpaceDE w:val="0"/>
        <w:autoSpaceDN w:val="0"/>
        <w:adjustRightInd w:val="0"/>
        <w:spacing w:line="250" w:lineRule="auto"/>
        <w:ind w:firstLine="709"/>
        <w:jc w:val="both"/>
        <w:rPr>
          <w:sz w:val="28"/>
          <w:szCs w:val="28"/>
        </w:rPr>
      </w:pPr>
      <w:proofErr w:type="gramStart"/>
      <w:r w:rsidRPr="000E4C07">
        <w:rPr>
          <w:sz w:val="28"/>
          <w:szCs w:val="28"/>
        </w:rPr>
        <w:t xml:space="preserve">3.1.2. </w:t>
      </w:r>
      <w:r w:rsidR="007150D8" w:rsidRPr="000E4C07">
        <w:rPr>
          <w:sz w:val="28"/>
          <w:szCs w:val="28"/>
        </w:rPr>
        <w:t>в</w:t>
      </w:r>
      <w:r w:rsidRPr="000E4C07">
        <w:rPr>
          <w:sz w:val="28"/>
          <w:szCs w:val="28"/>
        </w:rPr>
        <w:t xml:space="preserve"> пункте 8 слова </w:t>
      </w:r>
      <w:r w:rsidR="00566E00">
        <w:rPr>
          <w:sz w:val="28"/>
          <w:szCs w:val="28"/>
        </w:rPr>
        <w:t>"</w:t>
      </w:r>
      <w:r w:rsidRPr="000E4C07">
        <w:rPr>
          <w:sz w:val="28"/>
          <w:szCs w:val="28"/>
        </w:rPr>
        <w:t>указанные в подпунктах 1), 2), 3), 6), 7.2), 8), 9) пункта 7</w:t>
      </w:r>
      <w:r w:rsidR="00566E00">
        <w:rPr>
          <w:sz w:val="28"/>
          <w:szCs w:val="28"/>
        </w:rPr>
        <w:t>"</w:t>
      </w:r>
      <w:r w:rsidRPr="000E4C07">
        <w:rPr>
          <w:sz w:val="28"/>
          <w:szCs w:val="28"/>
        </w:rPr>
        <w:t xml:space="preserve"> заменить словами </w:t>
      </w:r>
      <w:r w:rsidR="00566E00">
        <w:rPr>
          <w:sz w:val="28"/>
          <w:szCs w:val="28"/>
        </w:rPr>
        <w:t>"</w:t>
      </w:r>
      <w:r w:rsidRPr="000E4C07">
        <w:rPr>
          <w:sz w:val="28"/>
          <w:szCs w:val="28"/>
        </w:rPr>
        <w:t>указанные в подпунктах 1), 2), 3), 6), 7.2), 8), 9), 15) пункта 7.</w:t>
      </w:r>
      <w:r w:rsidR="00566E00">
        <w:rPr>
          <w:sz w:val="28"/>
          <w:szCs w:val="28"/>
        </w:rPr>
        <w:t>"</w:t>
      </w:r>
      <w:r w:rsidRPr="000E4C07">
        <w:rPr>
          <w:sz w:val="28"/>
          <w:szCs w:val="28"/>
        </w:rPr>
        <w:t>.</w:t>
      </w:r>
      <w:proofErr w:type="gramEnd"/>
    </w:p>
    <w:p w:rsidR="00962AA1" w:rsidRPr="000E4C07" w:rsidRDefault="00962AA1" w:rsidP="00E3172B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E4C07">
        <w:rPr>
          <w:sz w:val="28"/>
          <w:szCs w:val="28"/>
        </w:rPr>
        <w:lastRenderedPageBreak/>
        <w:t xml:space="preserve">4. </w:t>
      </w:r>
      <w:proofErr w:type="gramStart"/>
      <w:r w:rsidRPr="000E4C07">
        <w:rPr>
          <w:sz w:val="28"/>
          <w:szCs w:val="28"/>
        </w:rPr>
        <w:t xml:space="preserve">Внести в Порядок предоставления единовременных выплат </w:t>
      </w:r>
      <w:r w:rsidR="00453A55">
        <w:rPr>
          <w:sz w:val="28"/>
          <w:szCs w:val="28"/>
        </w:rPr>
        <w:br/>
      </w:r>
      <w:r w:rsidRPr="000E4C07">
        <w:rPr>
          <w:sz w:val="28"/>
          <w:szCs w:val="28"/>
        </w:rPr>
        <w:t xml:space="preserve">на улучшение жилищных условий работникам государственных бюджетных, казенных и автономных учреждений Пензенской области в рамках подпрограммы </w:t>
      </w:r>
      <w:r w:rsidR="00566E00">
        <w:rPr>
          <w:sz w:val="28"/>
          <w:szCs w:val="28"/>
        </w:rPr>
        <w:t>"</w:t>
      </w:r>
      <w:r w:rsidRPr="000E4C07">
        <w:rPr>
          <w:sz w:val="28"/>
          <w:szCs w:val="28"/>
        </w:rPr>
        <w:t>Социальная поддержка отдельных категорий граждан Пензенской области в жилищной сфере</w:t>
      </w:r>
      <w:r w:rsidR="00566E00">
        <w:rPr>
          <w:sz w:val="28"/>
          <w:szCs w:val="28"/>
        </w:rPr>
        <w:t>"</w:t>
      </w:r>
      <w:r w:rsidRPr="000E4C07">
        <w:rPr>
          <w:sz w:val="28"/>
          <w:szCs w:val="28"/>
        </w:rPr>
        <w:t xml:space="preserve"> государственной программы Пензенской области </w:t>
      </w:r>
      <w:r w:rsidR="00566E00">
        <w:rPr>
          <w:sz w:val="28"/>
          <w:szCs w:val="28"/>
        </w:rPr>
        <w:t>"</w:t>
      </w:r>
      <w:r w:rsidRPr="000E4C07">
        <w:rPr>
          <w:sz w:val="28"/>
          <w:szCs w:val="28"/>
        </w:rPr>
        <w:t xml:space="preserve">Социальная поддержка граждан в Пензенской области </w:t>
      </w:r>
      <w:r w:rsidR="00453A55">
        <w:rPr>
          <w:sz w:val="28"/>
          <w:szCs w:val="28"/>
        </w:rPr>
        <w:br/>
      </w:r>
      <w:r w:rsidRPr="000E4C07">
        <w:rPr>
          <w:sz w:val="28"/>
          <w:szCs w:val="28"/>
        </w:rPr>
        <w:t>на 2014</w:t>
      </w:r>
      <w:r w:rsidR="00453A55">
        <w:rPr>
          <w:sz w:val="28"/>
          <w:szCs w:val="28"/>
        </w:rPr>
        <w:t> </w:t>
      </w:r>
      <w:r w:rsidRPr="000E4C07">
        <w:rPr>
          <w:sz w:val="28"/>
          <w:szCs w:val="28"/>
        </w:rPr>
        <w:t>-</w:t>
      </w:r>
      <w:r w:rsidR="00453A55">
        <w:rPr>
          <w:sz w:val="28"/>
          <w:szCs w:val="28"/>
        </w:rPr>
        <w:t> </w:t>
      </w:r>
      <w:r w:rsidRPr="000E4C07">
        <w:rPr>
          <w:sz w:val="28"/>
          <w:szCs w:val="28"/>
        </w:rPr>
        <w:t>2022 годы</w:t>
      </w:r>
      <w:r w:rsidR="00566E00">
        <w:rPr>
          <w:sz w:val="28"/>
          <w:szCs w:val="28"/>
        </w:rPr>
        <w:t>"</w:t>
      </w:r>
      <w:r w:rsidRPr="000E4C07">
        <w:rPr>
          <w:sz w:val="28"/>
          <w:szCs w:val="28"/>
        </w:rPr>
        <w:t>, утвержденный постановлением Правительства Пензенской области от 27.02.2014 № 126-пП (с последующими изменениями), следующие изменения:</w:t>
      </w:r>
      <w:proofErr w:type="gramEnd"/>
    </w:p>
    <w:p w:rsidR="00962AA1" w:rsidRPr="000E4C07" w:rsidRDefault="00962AA1" w:rsidP="00E3172B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0E4C07">
        <w:rPr>
          <w:rFonts w:ascii="Times New Roman" w:hAnsi="Times New Roman" w:cs="Times New Roman"/>
          <w:sz w:val="28"/>
          <w:szCs w:val="28"/>
        </w:rPr>
        <w:t xml:space="preserve">4.1. В разделе II </w:t>
      </w:r>
      <w:r w:rsidR="00566E00">
        <w:rPr>
          <w:rFonts w:ascii="Times New Roman" w:hAnsi="Times New Roman" w:cs="Times New Roman"/>
          <w:sz w:val="28"/>
          <w:szCs w:val="28"/>
        </w:rPr>
        <w:t>"</w:t>
      </w:r>
      <w:r w:rsidRPr="000E4C07">
        <w:rPr>
          <w:rFonts w:ascii="Times New Roman" w:hAnsi="Times New Roman" w:cs="Times New Roman"/>
          <w:sz w:val="28"/>
          <w:szCs w:val="28"/>
        </w:rPr>
        <w:t>Порядок формирования списков получателей единовременных выплат</w:t>
      </w:r>
      <w:r w:rsidR="00566E00">
        <w:rPr>
          <w:rFonts w:ascii="Times New Roman" w:hAnsi="Times New Roman" w:cs="Times New Roman"/>
          <w:sz w:val="28"/>
          <w:szCs w:val="28"/>
        </w:rPr>
        <w:t>"</w:t>
      </w:r>
      <w:r w:rsidRPr="000E4C07">
        <w:rPr>
          <w:rFonts w:ascii="Times New Roman" w:hAnsi="Times New Roman" w:cs="Times New Roman"/>
          <w:sz w:val="28"/>
          <w:szCs w:val="28"/>
        </w:rPr>
        <w:t xml:space="preserve"> Порядка:</w:t>
      </w:r>
    </w:p>
    <w:p w:rsidR="00962AA1" w:rsidRPr="000E4C07" w:rsidRDefault="00962AA1" w:rsidP="00E3172B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0E4C07">
        <w:rPr>
          <w:rFonts w:ascii="Times New Roman" w:hAnsi="Times New Roman" w:cs="Times New Roman"/>
          <w:sz w:val="28"/>
          <w:szCs w:val="28"/>
        </w:rPr>
        <w:t xml:space="preserve">4.1.1. </w:t>
      </w:r>
      <w:r w:rsidR="007150D8" w:rsidRPr="000E4C07">
        <w:rPr>
          <w:rFonts w:ascii="Times New Roman" w:hAnsi="Times New Roman" w:cs="Times New Roman"/>
          <w:sz w:val="28"/>
          <w:szCs w:val="28"/>
        </w:rPr>
        <w:t>п</w:t>
      </w:r>
      <w:r w:rsidRPr="000E4C07">
        <w:rPr>
          <w:rFonts w:ascii="Times New Roman" w:hAnsi="Times New Roman" w:cs="Times New Roman"/>
          <w:sz w:val="28"/>
          <w:szCs w:val="28"/>
        </w:rPr>
        <w:t xml:space="preserve">ункт 9 дополнить подпунктом </w:t>
      </w:r>
      <w:r w:rsidR="007150D8">
        <w:rPr>
          <w:rFonts w:ascii="Times New Roman" w:hAnsi="Times New Roman" w:cs="Times New Roman"/>
          <w:sz w:val="28"/>
          <w:szCs w:val="28"/>
        </w:rPr>
        <w:t>"</w:t>
      </w:r>
      <w:r w:rsidRPr="000E4C07">
        <w:rPr>
          <w:rFonts w:ascii="Times New Roman" w:hAnsi="Times New Roman" w:cs="Times New Roman"/>
          <w:sz w:val="28"/>
          <w:szCs w:val="28"/>
        </w:rPr>
        <w:t>10</w:t>
      </w:r>
      <w:r w:rsidR="007150D8">
        <w:rPr>
          <w:rFonts w:ascii="Times New Roman" w:hAnsi="Times New Roman" w:cs="Times New Roman"/>
          <w:sz w:val="28"/>
          <w:szCs w:val="28"/>
        </w:rPr>
        <w:t>"</w:t>
      </w:r>
      <w:r w:rsidRPr="000E4C07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962AA1" w:rsidRPr="000E4C07" w:rsidRDefault="00566E00" w:rsidP="00E3172B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</w:t>
      </w:r>
      <w:r w:rsidR="00962AA1" w:rsidRPr="000E4C07">
        <w:rPr>
          <w:rFonts w:ascii="Times New Roman" w:hAnsi="Times New Roman" w:cs="Times New Roman"/>
          <w:sz w:val="28"/>
          <w:szCs w:val="28"/>
        </w:rPr>
        <w:t>10) копия судебного постановления об установлении места проживания заявителя и членов его семьи - в случае отсутствия иных документов и сведений, подтверждающих место их проживания</w:t>
      </w:r>
      <w:proofErr w:type="gramStart"/>
      <w:r w:rsidR="00962AA1" w:rsidRPr="000E4C0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"</w:t>
      </w:r>
      <w:r w:rsidR="007150D8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962AA1" w:rsidRPr="000E4C07" w:rsidRDefault="00962AA1" w:rsidP="00E3172B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0E4C07">
        <w:rPr>
          <w:rFonts w:ascii="Times New Roman" w:hAnsi="Times New Roman" w:cs="Times New Roman"/>
          <w:sz w:val="28"/>
          <w:szCs w:val="28"/>
        </w:rPr>
        <w:t xml:space="preserve">4.1.2. </w:t>
      </w:r>
      <w:r w:rsidR="007150D8" w:rsidRPr="000E4C07">
        <w:rPr>
          <w:rFonts w:ascii="Times New Roman" w:hAnsi="Times New Roman" w:cs="Times New Roman"/>
          <w:sz w:val="28"/>
          <w:szCs w:val="28"/>
        </w:rPr>
        <w:t>в</w:t>
      </w:r>
      <w:r w:rsidRPr="000E4C07">
        <w:rPr>
          <w:rFonts w:ascii="Times New Roman" w:hAnsi="Times New Roman" w:cs="Times New Roman"/>
          <w:sz w:val="28"/>
          <w:szCs w:val="28"/>
        </w:rPr>
        <w:t xml:space="preserve"> пункте 10 слова </w:t>
      </w:r>
      <w:r w:rsidR="00566E00">
        <w:rPr>
          <w:rFonts w:ascii="Times New Roman" w:hAnsi="Times New Roman" w:cs="Times New Roman"/>
          <w:sz w:val="28"/>
          <w:szCs w:val="28"/>
        </w:rPr>
        <w:t>"</w:t>
      </w:r>
      <w:r w:rsidRPr="000E4C07">
        <w:rPr>
          <w:rFonts w:ascii="Times New Roman" w:hAnsi="Times New Roman" w:cs="Times New Roman"/>
          <w:sz w:val="28"/>
          <w:szCs w:val="28"/>
        </w:rPr>
        <w:t>в подпунктах 1) - 5), в подпунктах 6.2) - 6.4) подпункта 6) пункта 9 настоящего Порядка</w:t>
      </w:r>
      <w:proofErr w:type="gramStart"/>
      <w:r w:rsidRPr="000E4C07">
        <w:rPr>
          <w:rFonts w:ascii="Times New Roman" w:hAnsi="Times New Roman" w:cs="Times New Roman"/>
          <w:sz w:val="28"/>
          <w:szCs w:val="28"/>
        </w:rPr>
        <w:t>,</w:t>
      </w:r>
      <w:r w:rsidR="00566E00">
        <w:rPr>
          <w:rFonts w:ascii="Times New Roman" w:hAnsi="Times New Roman" w:cs="Times New Roman"/>
          <w:sz w:val="28"/>
          <w:szCs w:val="28"/>
        </w:rPr>
        <w:t>"</w:t>
      </w:r>
      <w:proofErr w:type="gramEnd"/>
      <w:r w:rsidRPr="000E4C07"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 w:rsidR="00566E00">
        <w:rPr>
          <w:rFonts w:ascii="Times New Roman" w:hAnsi="Times New Roman" w:cs="Times New Roman"/>
          <w:sz w:val="28"/>
          <w:szCs w:val="28"/>
        </w:rPr>
        <w:t>"</w:t>
      </w:r>
      <w:r w:rsidRPr="000E4C07">
        <w:rPr>
          <w:rFonts w:ascii="Times New Roman" w:hAnsi="Times New Roman" w:cs="Times New Roman"/>
          <w:sz w:val="28"/>
          <w:szCs w:val="28"/>
        </w:rPr>
        <w:t>в подпунктах 1) - 5), в подпунктах 6.2) - 6.4) подпункта 6), в подпункте 10) пункта 9 настоящего Порядка,</w:t>
      </w:r>
      <w:r w:rsidR="00566E00">
        <w:rPr>
          <w:rFonts w:ascii="Times New Roman" w:hAnsi="Times New Roman" w:cs="Times New Roman"/>
          <w:sz w:val="28"/>
          <w:szCs w:val="28"/>
        </w:rPr>
        <w:t>"</w:t>
      </w:r>
      <w:r w:rsidR="007150D8">
        <w:rPr>
          <w:rFonts w:ascii="Times New Roman" w:hAnsi="Times New Roman" w:cs="Times New Roman"/>
          <w:sz w:val="28"/>
          <w:szCs w:val="28"/>
        </w:rPr>
        <w:t>;</w:t>
      </w:r>
    </w:p>
    <w:p w:rsidR="00962AA1" w:rsidRPr="000E4C07" w:rsidRDefault="00962AA1" w:rsidP="00E3172B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0E4C07">
        <w:rPr>
          <w:rFonts w:ascii="Times New Roman" w:hAnsi="Times New Roman" w:cs="Times New Roman"/>
          <w:sz w:val="28"/>
          <w:szCs w:val="28"/>
        </w:rPr>
        <w:t xml:space="preserve">4.1.3. </w:t>
      </w:r>
      <w:r w:rsidR="007150D8" w:rsidRPr="000E4C07">
        <w:rPr>
          <w:rFonts w:ascii="Times New Roman" w:hAnsi="Times New Roman" w:cs="Times New Roman"/>
          <w:sz w:val="28"/>
          <w:szCs w:val="28"/>
        </w:rPr>
        <w:t>в</w:t>
      </w:r>
      <w:r w:rsidRPr="000E4C07">
        <w:rPr>
          <w:rFonts w:ascii="Times New Roman" w:hAnsi="Times New Roman" w:cs="Times New Roman"/>
          <w:sz w:val="28"/>
          <w:szCs w:val="28"/>
        </w:rPr>
        <w:t xml:space="preserve"> пункте 10.1 слова </w:t>
      </w:r>
      <w:r w:rsidR="00566E00">
        <w:rPr>
          <w:rFonts w:ascii="Times New Roman" w:hAnsi="Times New Roman" w:cs="Times New Roman"/>
          <w:sz w:val="28"/>
          <w:szCs w:val="28"/>
        </w:rPr>
        <w:t>"</w:t>
      </w:r>
      <w:r w:rsidRPr="000E4C07">
        <w:rPr>
          <w:rFonts w:ascii="Times New Roman" w:hAnsi="Times New Roman" w:cs="Times New Roman"/>
          <w:sz w:val="28"/>
          <w:szCs w:val="28"/>
        </w:rPr>
        <w:t>в подпунктах 1) - 6), пункта 9 настоящего Порядка</w:t>
      </w:r>
      <w:proofErr w:type="gramStart"/>
      <w:r w:rsidRPr="000E4C07">
        <w:rPr>
          <w:rFonts w:ascii="Times New Roman" w:hAnsi="Times New Roman" w:cs="Times New Roman"/>
          <w:sz w:val="28"/>
          <w:szCs w:val="28"/>
        </w:rPr>
        <w:t>,</w:t>
      </w:r>
      <w:r w:rsidR="00566E00">
        <w:rPr>
          <w:rFonts w:ascii="Times New Roman" w:hAnsi="Times New Roman" w:cs="Times New Roman"/>
          <w:sz w:val="28"/>
          <w:szCs w:val="28"/>
        </w:rPr>
        <w:t>"</w:t>
      </w:r>
      <w:proofErr w:type="gramEnd"/>
      <w:r w:rsidRPr="000E4C07"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 w:rsidR="00566E00">
        <w:rPr>
          <w:rFonts w:ascii="Times New Roman" w:hAnsi="Times New Roman" w:cs="Times New Roman"/>
          <w:sz w:val="28"/>
          <w:szCs w:val="28"/>
        </w:rPr>
        <w:t>"</w:t>
      </w:r>
      <w:r w:rsidRPr="000E4C07">
        <w:rPr>
          <w:rFonts w:ascii="Times New Roman" w:hAnsi="Times New Roman" w:cs="Times New Roman"/>
          <w:sz w:val="28"/>
          <w:szCs w:val="28"/>
        </w:rPr>
        <w:t>.в подпунктах 1) - 6), в подпункте 10) пункта 9 настоящего Порядка,</w:t>
      </w:r>
      <w:r w:rsidR="00566E00">
        <w:rPr>
          <w:rFonts w:ascii="Times New Roman" w:hAnsi="Times New Roman" w:cs="Times New Roman"/>
          <w:sz w:val="28"/>
          <w:szCs w:val="28"/>
        </w:rPr>
        <w:t>"</w:t>
      </w:r>
      <w:r w:rsidRPr="000E4C07">
        <w:rPr>
          <w:rFonts w:ascii="Times New Roman" w:hAnsi="Times New Roman" w:cs="Times New Roman"/>
          <w:sz w:val="28"/>
          <w:szCs w:val="28"/>
        </w:rPr>
        <w:t>.</w:t>
      </w:r>
    </w:p>
    <w:p w:rsidR="00962AA1" w:rsidRPr="000E4C07" w:rsidRDefault="00962AA1" w:rsidP="00E3172B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E4C07">
        <w:rPr>
          <w:sz w:val="28"/>
          <w:szCs w:val="28"/>
        </w:rPr>
        <w:t xml:space="preserve">5. </w:t>
      </w:r>
      <w:proofErr w:type="gramStart"/>
      <w:r w:rsidRPr="000E4C07">
        <w:rPr>
          <w:sz w:val="28"/>
          <w:szCs w:val="28"/>
        </w:rPr>
        <w:t xml:space="preserve">Внести в Порядок учета граждан, нуждающихся в предоставлении жилых помещений по договорам найма жилых помещений жилищного фонда социального использования, в том числе порядок принятия на этот учет, отказа в принятии на него, снятия с него, утвержденный постановлением Правительства Пензенской области от 20.04.2015 № 200-пП </w:t>
      </w:r>
      <w:r w:rsidR="00566E00">
        <w:rPr>
          <w:sz w:val="28"/>
          <w:szCs w:val="28"/>
        </w:rPr>
        <w:t>"</w:t>
      </w:r>
      <w:r w:rsidRPr="000E4C07">
        <w:rPr>
          <w:sz w:val="28"/>
          <w:szCs w:val="28"/>
        </w:rPr>
        <w:t>Об утверждении Порядка учета граждан, нуждающихся в предоставлении жилых помещений по договорам найма жилых помещений жилищного фонда</w:t>
      </w:r>
      <w:proofErr w:type="gramEnd"/>
      <w:r w:rsidRPr="000E4C07">
        <w:rPr>
          <w:sz w:val="28"/>
          <w:szCs w:val="28"/>
        </w:rPr>
        <w:t xml:space="preserve"> социального использования, в том числе порядка принятия на этот учет, отказа в принятии на него, снятия с него</w:t>
      </w:r>
      <w:r w:rsidR="00566E00">
        <w:rPr>
          <w:sz w:val="28"/>
          <w:szCs w:val="28"/>
        </w:rPr>
        <w:t>"</w:t>
      </w:r>
      <w:r w:rsidRPr="000E4C07">
        <w:rPr>
          <w:sz w:val="28"/>
          <w:szCs w:val="28"/>
        </w:rPr>
        <w:t xml:space="preserve"> (далее - Порядок), следующие изменения:</w:t>
      </w:r>
    </w:p>
    <w:p w:rsidR="00962AA1" w:rsidRPr="000E4C07" w:rsidRDefault="00962AA1" w:rsidP="00E3172B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E4C07">
        <w:rPr>
          <w:sz w:val="28"/>
          <w:szCs w:val="28"/>
        </w:rPr>
        <w:t xml:space="preserve">5.1. В разделе II </w:t>
      </w:r>
      <w:r w:rsidR="00566E00">
        <w:rPr>
          <w:sz w:val="28"/>
          <w:szCs w:val="28"/>
        </w:rPr>
        <w:t>"</w:t>
      </w:r>
      <w:r w:rsidRPr="000E4C07">
        <w:rPr>
          <w:sz w:val="28"/>
          <w:szCs w:val="28"/>
        </w:rPr>
        <w:t>Порядок приема от граждан заявлений и документов для постановки на учет, получения необходимых сведений в рамках межведомственного взаимодействия</w:t>
      </w:r>
      <w:r w:rsidR="00566E00">
        <w:rPr>
          <w:sz w:val="28"/>
          <w:szCs w:val="28"/>
        </w:rPr>
        <w:t>"</w:t>
      </w:r>
      <w:r w:rsidRPr="000E4C07">
        <w:rPr>
          <w:sz w:val="28"/>
          <w:szCs w:val="28"/>
        </w:rPr>
        <w:t xml:space="preserve"> Порядка:</w:t>
      </w:r>
    </w:p>
    <w:p w:rsidR="00962AA1" w:rsidRPr="000E4C07" w:rsidRDefault="00962AA1" w:rsidP="00E3172B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E4C07">
        <w:rPr>
          <w:sz w:val="28"/>
          <w:szCs w:val="28"/>
        </w:rPr>
        <w:t xml:space="preserve">5.1.1. </w:t>
      </w:r>
      <w:r w:rsidR="007150D8" w:rsidRPr="000E4C07">
        <w:rPr>
          <w:sz w:val="28"/>
          <w:szCs w:val="28"/>
        </w:rPr>
        <w:t>п</w:t>
      </w:r>
      <w:r w:rsidRPr="000E4C07">
        <w:rPr>
          <w:sz w:val="28"/>
          <w:szCs w:val="28"/>
        </w:rPr>
        <w:t xml:space="preserve">ункт 4 дополнить подпунктом </w:t>
      </w:r>
      <w:r w:rsidR="007150D8">
        <w:rPr>
          <w:sz w:val="28"/>
          <w:szCs w:val="28"/>
        </w:rPr>
        <w:t>"</w:t>
      </w:r>
      <w:r w:rsidRPr="000E4C07">
        <w:rPr>
          <w:sz w:val="28"/>
          <w:szCs w:val="28"/>
        </w:rPr>
        <w:t>7</w:t>
      </w:r>
      <w:r w:rsidR="007150D8">
        <w:rPr>
          <w:sz w:val="28"/>
          <w:szCs w:val="28"/>
        </w:rPr>
        <w:t>"</w:t>
      </w:r>
      <w:r w:rsidRPr="000E4C07">
        <w:rPr>
          <w:sz w:val="28"/>
          <w:szCs w:val="28"/>
        </w:rPr>
        <w:t xml:space="preserve"> следующего содержания:</w:t>
      </w:r>
    </w:p>
    <w:p w:rsidR="00962AA1" w:rsidRPr="000E4C07" w:rsidRDefault="00566E00" w:rsidP="00E3172B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</w:t>
      </w:r>
      <w:r w:rsidR="00962AA1" w:rsidRPr="000E4C07">
        <w:rPr>
          <w:sz w:val="28"/>
          <w:szCs w:val="28"/>
        </w:rPr>
        <w:t>7) копия судебного постановления об установлении места проживания заявителя и членов его семьи - в случае отсутствия иных документов и сведений, подтверждающих место их проживания</w:t>
      </w:r>
      <w:proofErr w:type="gramStart"/>
      <w:r w:rsidR="00962AA1" w:rsidRPr="000E4C07">
        <w:rPr>
          <w:sz w:val="28"/>
          <w:szCs w:val="28"/>
        </w:rPr>
        <w:t>.</w:t>
      </w:r>
      <w:r>
        <w:rPr>
          <w:sz w:val="28"/>
          <w:szCs w:val="28"/>
        </w:rPr>
        <w:t>"</w:t>
      </w:r>
      <w:r w:rsidR="00962AA1" w:rsidRPr="000E4C07">
        <w:rPr>
          <w:sz w:val="28"/>
          <w:szCs w:val="28"/>
        </w:rPr>
        <w:t>.</w:t>
      </w:r>
      <w:proofErr w:type="gramEnd"/>
    </w:p>
    <w:p w:rsidR="00962AA1" w:rsidRPr="000E4C07" w:rsidRDefault="00962AA1" w:rsidP="00E3172B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50D8">
        <w:rPr>
          <w:spacing w:val="-4"/>
          <w:sz w:val="28"/>
          <w:szCs w:val="28"/>
        </w:rPr>
        <w:t>6. Приостановить на период до 1 января 2021 года действие подпункта 1.1.2</w:t>
      </w:r>
      <w:r w:rsidRPr="000E4C07">
        <w:rPr>
          <w:sz w:val="28"/>
          <w:szCs w:val="28"/>
        </w:rPr>
        <w:t xml:space="preserve"> пункта 1.1, подпункта 1.2.1 пункта 1, подпункта 3.1.2 пункта 3.1, </w:t>
      </w:r>
      <w:r w:rsidR="007150D8">
        <w:rPr>
          <w:sz w:val="28"/>
          <w:szCs w:val="28"/>
        </w:rPr>
        <w:br/>
      </w:r>
      <w:r w:rsidRPr="000E4C07">
        <w:rPr>
          <w:sz w:val="28"/>
          <w:szCs w:val="28"/>
        </w:rPr>
        <w:t>подпункта 4.1.3 пункта 4.1 (в редакции настоящего постановления)</w:t>
      </w:r>
    </w:p>
    <w:p w:rsidR="00962AA1" w:rsidRPr="000E4C07" w:rsidRDefault="00962AA1" w:rsidP="00E3172B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E4C07">
        <w:rPr>
          <w:sz w:val="28"/>
          <w:szCs w:val="28"/>
        </w:rPr>
        <w:t>7. Положения подпункта 1.1.3 пункта 1.1, подпункта 1.2.2 пункта 1.2, подпункта 4.1.2 пункта 4.1 (в редакции настоящего постановления) применяются до 1 января 2021 года.</w:t>
      </w:r>
    </w:p>
    <w:p w:rsidR="00962AA1" w:rsidRPr="000E4C07" w:rsidRDefault="00962AA1" w:rsidP="00E3172B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E4C07">
        <w:rPr>
          <w:sz w:val="28"/>
          <w:szCs w:val="28"/>
        </w:rPr>
        <w:lastRenderedPageBreak/>
        <w:t>8. Настоящее постановление вступает в силу со дня его официального опубликования.</w:t>
      </w:r>
    </w:p>
    <w:p w:rsidR="00962AA1" w:rsidRPr="000E4C07" w:rsidRDefault="00962AA1" w:rsidP="00E3172B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E4C07">
        <w:rPr>
          <w:sz w:val="28"/>
          <w:szCs w:val="28"/>
        </w:rPr>
        <w:t xml:space="preserve">9. </w:t>
      </w:r>
      <w:r w:rsidR="00351EA2" w:rsidRPr="00295F30">
        <w:rPr>
          <w:color w:val="000000"/>
          <w:spacing w:val="-10"/>
          <w:sz w:val="28"/>
          <w:szCs w:val="28"/>
        </w:rPr>
        <w:t xml:space="preserve">Настоящее постановление опубликовать в газете </w:t>
      </w:r>
      <w:r w:rsidR="00351EA2">
        <w:rPr>
          <w:color w:val="000000"/>
          <w:spacing w:val="-10"/>
          <w:sz w:val="28"/>
          <w:szCs w:val="28"/>
        </w:rPr>
        <w:t>"</w:t>
      </w:r>
      <w:r w:rsidR="00351EA2" w:rsidRPr="00295F30">
        <w:rPr>
          <w:color w:val="000000"/>
          <w:spacing w:val="-10"/>
          <w:sz w:val="28"/>
          <w:szCs w:val="28"/>
        </w:rPr>
        <w:t>Пензенские губернские</w:t>
      </w:r>
      <w:r w:rsidR="00351EA2" w:rsidRPr="00295F30">
        <w:rPr>
          <w:color w:val="000000"/>
          <w:sz w:val="28"/>
          <w:szCs w:val="28"/>
        </w:rPr>
        <w:t xml:space="preserve"> ведомости</w:t>
      </w:r>
      <w:r w:rsidR="00351EA2">
        <w:rPr>
          <w:color w:val="000000"/>
          <w:sz w:val="28"/>
          <w:szCs w:val="28"/>
        </w:rPr>
        <w:t>"</w:t>
      </w:r>
      <w:r w:rsidR="00351EA2" w:rsidRPr="00295F30">
        <w:rPr>
          <w:color w:val="000000"/>
          <w:sz w:val="28"/>
          <w:szCs w:val="28"/>
        </w:rPr>
        <w:t xml:space="preserve"> и разместить (опубликовать) на </w:t>
      </w:r>
      <w:r w:rsidR="00351EA2">
        <w:rPr>
          <w:color w:val="000000"/>
          <w:sz w:val="28"/>
          <w:szCs w:val="28"/>
        </w:rPr>
        <w:t>"</w:t>
      </w:r>
      <w:r w:rsidR="00351EA2" w:rsidRPr="00295F30">
        <w:rPr>
          <w:color w:val="000000"/>
          <w:sz w:val="28"/>
          <w:szCs w:val="28"/>
        </w:rPr>
        <w:t xml:space="preserve">Официальном </w:t>
      </w:r>
      <w:proofErr w:type="gramStart"/>
      <w:r w:rsidR="00351EA2" w:rsidRPr="00295F30">
        <w:rPr>
          <w:color w:val="000000"/>
          <w:sz w:val="28"/>
          <w:szCs w:val="28"/>
        </w:rPr>
        <w:t>интернет-портале</w:t>
      </w:r>
      <w:proofErr w:type="gramEnd"/>
      <w:r w:rsidR="00351EA2" w:rsidRPr="00295F30">
        <w:rPr>
          <w:color w:val="000000"/>
          <w:sz w:val="28"/>
          <w:szCs w:val="28"/>
        </w:rPr>
        <w:t xml:space="preserve"> </w:t>
      </w:r>
      <w:r w:rsidR="00351EA2" w:rsidRPr="00295F30">
        <w:rPr>
          <w:color w:val="000000"/>
          <w:spacing w:val="-10"/>
          <w:sz w:val="28"/>
          <w:szCs w:val="28"/>
        </w:rPr>
        <w:t>правовой информации</w:t>
      </w:r>
      <w:r w:rsidR="00351EA2">
        <w:rPr>
          <w:color w:val="000000"/>
          <w:spacing w:val="-10"/>
          <w:sz w:val="28"/>
          <w:szCs w:val="28"/>
        </w:rPr>
        <w:t>"</w:t>
      </w:r>
      <w:r w:rsidR="00351EA2" w:rsidRPr="00295F30">
        <w:rPr>
          <w:color w:val="000000"/>
          <w:spacing w:val="-10"/>
          <w:sz w:val="28"/>
          <w:szCs w:val="28"/>
        </w:rPr>
        <w:t xml:space="preserve"> (www.pravo.gov.ru) и на официальном сайте Правительства</w:t>
      </w:r>
      <w:r w:rsidR="00351EA2" w:rsidRPr="00295F30">
        <w:rPr>
          <w:color w:val="000000"/>
          <w:sz w:val="28"/>
          <w:szCs w:val="28"/>
        </w:rPr>
        <w:t xml:space="preserve"> </w:t>
      </w:r>
      <w:r w:rsidR="00351EA2" w:rsidRPr="00295F30">
        <w:rPr>
          <w:color w:val="000000"/>
          <w:spacing w:val="-6"/>
          <w:sz w:val="28"/>
          <w:szCs w:val="28"/>
        </w:rPr>
        <w:t xml:space="preserve">Пензенской области в информационно-телекоммуникационной сети </w:t>
      </w:r>
      <w:r w:rsidR="00351EA2">
        <w:rPr>
          <w:color w:val="000000"/>
          <w:spacing w:val="-6"/>
          <w:sz w:val="28"/>
          <w:szCs w:val="28"/>
        </w:rPr>
        <w:t>"</w:t>
      </w:r>
      <w:r w:rsidR="00351EA2" w:rsidRPr="00295F30">
        <w:rPr>
          <w:color w:val="000000"/>
          <w:spacing w:val="-6"/>
          <w:sz w:val="28"/>
          <w:szCs w:val="28"/>
        </w:rPr>
        <w:t>Интернет</w:t>
      </w:r>
      <w:r w:rsidR="00351EA2">
        <w:rPr>
          <w:color w:val="000000"/>
          <w:spacing w:val="-6"/>
          <w:sz w:val="28"/>
          <w:szCs w:val="28"/>
        </w:rPr>
        <w:t>"</w:t>
      </w:r>
      <w:r w:rsidR="00351EA2" w:rsidRPr="00295F30">
        <w:rPr>
          <w:color w:val="000000"/>
          <w:spacing w:val="-6"/>
          <w:sz w:val="28"/>
          <w:szCs w:val="28"/>
        </w:rPr>
        <w:t>.</w:t>
      </w:r>
    </w:p>
    <w:p w:rsidR="00962AA1" w:rsidRPr="000E4C07" w:rsidRDefault="00962AA1" w:rsidP="00E3172B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E4C07">
        <w:rPr>
          <w:sz w:val="28"/>
          <w:szCs w:val="28"/>
        </w:rPr>
        <w:t xml:space="preserve">10. </w:t>
      </w:r>
      <w:proofErr w:type="gramStart"/>
      <w:r w:rsidRPr="000E4C07">
        <w:rPr>
          <w:sz w:val="28"/>
          <w:szCs w:val="28"/>
        </w:rPr>
        <w:t>Контроль за</w:t>
      </w:r>
      <w:proofErr w:type="gramEnd"/>
      <w:r w:rsidRPr="000E4C07">
        <w:rPr>
          <w:sz w:val="28"/>
          <w:szCs w:val="28"/>
        </w:rPr>
        <w:t xml:space="preserve"> исполнением настоящего постановления возложить на </w:t>
      </w:r>
      <w:r w:rsidRPr="00566E00">
        <w:rPr>
          <w:spacing w:val="-4"/>
          <w:sz w:val="28"/>
          <w:szCs w:val="28"/>
        </w:rPr>
        <w:t>заместителя Председателя Правительства Пензенской области, координирующего</w:t>
      </w:r>
      <w:r w:rsidRPr="000E4C07">
        <w:rPr>
          <w:sz w:val="28"/>
          <w:szCs w:val="28"/>
        </w:rPr>
        <w:t xml:space="preserve"> вопросы социальной политики.</w:t>
      </w:r>
    </w:p>
    <w:p w:rsidR="00962AA1" w:rsidRPr="000E4C07" w:rsidRDefault="00962AA1" w:rsidP="00962AA1">
      <w:pPr>
        <w:widowControl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A5A70" w:rsidRPr="000E4C07" w:rsidRDefault="00BA5A70">
      <w:pPr>
        <w:jc w:val="both"/>
        <w:rPr>
          <w:sz w:val="28"/>
          <w:szCs w:val="28"/>
        </w:rPr>
      </w:pPr>
    </w:p>
    <w:p w:rsidR="00426FF1" w:rsidRDefault="00426FF1">
      <w:pPr>
        <w:jc w:val="both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660"/>
        <w:gridCol w:w="7194"/>
      </w:tblGrid>
      <w:tr w:rsidR="00426FF1" w:rsidTr="00DD74B0">
        <w:tc>
          <w:tcPr>
            <w:tcW w:w="2660" w:type="dxa"/>
          </w:tcPr>
          <w:p w:rsidR="00426FF1" w:rsidRDefault="00426FF1" w:rsidP="006F4247">
            <w:pPr>
              <w:pStyle w:val="4"/>
            </w:pPr>
            <w:r>
              <w:t>Губернатор</w:t>
            </w:r>
            <w:r w:rsidR="006F4247">
              <w:br/>
            </w:r>
            <w:r>
              <w:t>Пензенской области</w:t>
            </w:r>
          </w:p>
        </w:tc>
        <w:tc>
          <w:tcPr>
            <w:tcW w:w="7194" w:type="dxa"/>
          </w:tcPr>
          <w:p w:rsidR="00426FF1" w:rsidRDefault="00426FF1">
            <w:pPr>
              <w:jc w:val="right"/>
              <w:rPr>
                <w:sz w:val="28"/>
              </w:rPr>
            </w:pPr>
          </w:p>
          <w:p w:rsidR="00426FF1" w:rsidRDefault="00EB27C0" w:rsidP="00EB27C0">
            <w:pPr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3F4EA4">
              <w:rPr>
                <w:sz w:val="28"/>
              </w:rPr>
              <w:t>И.А. Белозерцев</w:t>
            </w:r>
          </w:p>
        </w:tc>
      </w:tr>
    </w:tbl>
    <w:p w:rsidR="00426FF1" w:rsidRDefault="00426FF1">
      <w:pPr>
        <w:jc w:val="both"/>
        <w:rPr>
          <w:sz w:val="28"/>
        </w:rPr>
      </w:pPr>
    </w:p>
    <w:p w:rsidR="00426FF1" w:rsidRDefault="00426FF1">
      <w:pPr>
        <w:jc w:val="both"/>
        <w:rPr>
          <w:sz w:val="28"/>
        </w:rPr>
      </w:pPr>
    </w:p>
    <w:p w:rsidR="00426FF1" w:rsidRDefault="00426FF1">
      <w:pPr>
        <w:jc w:val="both"/>
        <w:rPr>
          <w:sz w:val="28"/>
        </w:rPr>
      </w:pPr>
    </w:p>
    <w:sectPr w:rsidR="00426FF1" w:rsidSect="00566E00">
      <w:headerReference w:type="default" r:id="rId8"/>
      <w:footerReference w:type="default" r:id="rId9"/>
      <w:endnotePr>
        <w:numFmt w:val="decimal"/>
      </w:endnotePr>
      <w:pgSz w:w="11907" w:h="16840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49B2" w:rsidRDefault="00FC49B2">
      <w:r>
        <w:separator/>
      </w:r>
    </w:p>
  </w:endnote>
  <w:endnote w:type="continuationSeparator" w:id="0">
    <w:p w:rsidR="00FC49B2" w:rsidRDefault="00FC4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39B" w:rsidRDefault="0012039B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F7686B">
      <w:rPr>
        <w:noProof/>
        <w:sz w:val="16"/>
      </w:rPr>
      <w:t>d:\пк4\пр11\постановления\01.04.19.11.docx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49B2" w:rsidRDefault="00FC49B2">
      <w:r>
        <w:separator/>
      </w:r>
    </w:p>
  </w:footnote>
  <w:footnote w:type="continuationSeparator" w:id="0">
    <w:p w:rsidR="00FC49B2" w:rsidRDefault="00FC49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82859726"/>
      <w:docPartObj>
        <w:docPartGallery w:val="Page Numbers (Top of Page)"/>
        <w:docPartUnique/>
      </w:docPartObj>
    </w:sdtPr>
    <w:sdtEndPr/>
    <w:sdtContent>
      <w:p w:rsidR="00566E00" w:rsidRDefault="00566E0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1D85">
          <w:rPr>
            <w:noProof/>
          </w:rPr>
          <w:t>2</w:t>
        </w:r>
        <w:r>
          <w:fldChar w:fldCharType="end"/>
        </w:r>
      </w:p>
    </w:sdtContent>
  </w:sdt>
  <w:p w:rsidR="00566E00" w:rsidRDefault="00566E0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A46"/>
    <w:rsid w:val="00004140"/>
    <w:rsid w:val="00014419"/>
    <w:rsid w:val="000B1160"/>
    <w:rsid w:val="000E4C07"/>
    <w:rsid w:val="000F2BFC"/>
    <w:rsid w:val="0012039B"/>
    <w:rsid w:val="00144E13"/>
    <w:rsid w:val="00154605"/>
    <w:rsid w:val="00185134"/>
    <w:rsid w:val="00190DEE"/>
    <w:rsid w:val="001B7A0D"/>
    <w:rsid w:val="001E692E"/>
    <w:rsid w:val="00204F72"/>
    <w:rsid w:val="0024384B"/>
    <w:rsid w:val="00264FD6"/>
    <w:rsid w:val="00271AE9"/>
    <w:rsid w:val="00282CA3"/>
    <w:rsid w:val="002A2CC8"/>
    <w:rsid w:val="002B6B95"/>
    <w:rsid w:val="002E3A70"/>
    <w:rsid w:val="00351EA2"/>
    <w:rsid w:val="00361371"/>
    <w:rsid w:val="003F4EA4"/>
    <w:rsid w:val="00426FF1"/>
    <w:rsid w:val="00453A55"/>
    <w:rsid w:val="00457052"/>
    <w:rsid w:val="0047451C"/>
    <w:rsid w:val="004827C1"/>
    <w:rsid w:val="0049613D"/>
    <w:rsid w:val="004D379D"/>
    <w:rsid w:val="004F2F09"/>
    <w:rsid w:val="005237B7"/>
    <w:rsid w:val="00535C57"/>
    <w:rsid w:val="0054374E"/>
    <w:rsid w:val="00566E00"/>
    <w:rsid w:val="006246CD"/>
    <w:rsid w:val="00627A46"/>
    <w:rsid w:val="0069184F"/>
    <w:rsid w:val="006977FF"/>
    <w:rsid w:val="006F4247"/>
    <w:rsid w:val="007150D8"/>
    <w:rsid w:val="0074074F"/>
    <w:rsid w:val="007767E5"/>
    <w:rsid w:val="00781F7E"/>
    <w:rsid w:val="007F3006"/>
    <w:rsid w:val="008217BE"/>
    <w:rsid w:val="00886F02"/>
    <w:rsid w:val="008B484C"/>
    <w:rsid w:val="008F2667"/>
    <w:rsid w:val="00962AA1"/>
    <w:rsid w:val="009D14EE"/>
    <w:rsid w:val="009F7164"/>
    <w:rsid w:val="00A01858"/>
    <w:rsid w:val="00A51D85"/>
    <w:rsid w:val="00AE324C"/>
    <w:rsid w:val="00B713DD"/>
    <w:rsid w:val="00B868B9"/>
    <w:rsid w:val="00BA5A70"/>
    <w:rsid w:val="00BC488B"/>
    <w:rsid w:val="00C43890"/>
    <w:rsid w:val="00C71EE1"/>
    <w:rsid w:val="00C96F98"/>
    <w:rsid w:val="00CA6FF9"/>
    <w:rsid w:val="00CA7455"/>
    <w:rsid w:val="00CB39BF"/>
    <w:rsid w:val="00D3044A"/>
    <w:rsid w:val="00D92B08"/>
    <w:rsid w:val="00DD535C"/>
    <w:rsid w:val="00DD74B0"/>
    <w:rsid w:val="00E06208"/>
    <w:rsid w:val="00E3172B"/>
    <w:rsid w:val="00E931EB"/>
    <w:rsid w:val="00EB27C0"/>
    <w:rsid w:val="00F22B88"/>
    <w:rsid w:val="00F321C6"/>
    <w:rsid w:val="00F62C23"/>
    <w:rsid w:val="00F750BF"/>
    <w:rsid w:val="00F7686B"/>
    <w:rsid w:val="00F873BF"/>
    <w:rsid w:val="00FB11C4"/>
    <w:rsid w:val="00FC49B2"/>
    <w:rsid w:val="00FC4F89"/>
    <w:rsid w:val="00FD7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7">
    <w:name w:val="Balloon Text"/>
    <w:basedOn w:val="a"/>
    <w:link w:val="a8"/>
    <w:rsid w:val="004745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47451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62AA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4">
    <w:name w:val="Верхний колонтитул Знак"/>
    <w:basedOn w:val="a0"/>
    <w:link w:val="a3"/>
    <w:uiPriority w:val="99"/>
    <w:rsid w:val="00566E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7">
    <w:name w:val="Balloon Text"/>
    <w:basedOn w:val="a"/>
    <w:link w:val="a8"/>
    <w:rsid w:val="004745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47451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62AA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4">
    <w:name w:val="Верхний колонтитул Знак"/>
    <w:basedOn w:val="a0"/>
    <w:link w:val="a3"/>
    <w:uiPriority w:val="99"/>
    <w:rsid w:val="00566E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rkovaII\AppData\Roaming\Microsoft\&#1064;&#1072;&#1073;&#1083;&#1086;&#1085;&#1099;\&#1053;&#1086;&#1074;&#1099;&#1077;%20&#1075;&#1077;&#1088;&#1073;&#1086;&#1074;&#1099;&#1077;%20&#1073;&#1083;&#1072;&#1085;&#1082;&#1080;\&#1055;&#1086;&#1089;&#1090;&#1072;&#1085;&#1086;&#1074;&#1083;&#1077;&#1085;&#1080;&#1077;%20&#1055;&#1088;&#1072;&#1074;&#1080;&#1090;&#1077;&#1083;&#1100;&#1089;&#1090;&#1074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4</TotalTime>
  <Pages>4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7769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Суркова Ирина Ивановна</dc:creator>
  <cp:lastModifiedBy>Макарова Л.</cp:lastModifiedBy>
  <cp:revision>2</cp:revision>
  <cp:lastPrinted>2019-04-01T08:49:00Z</cp:lastPrinted>
  <dcterms:created xsi:type="dcterms:W3CDTF">2019-04-03T06:16:00Z</dcterms:created>
  <dcterms:modified xsi:type="dcterms:W3CDTF">2019-04-03T06:16:00Z</dcterms:modified>
</cp:coreProperties>
</file>